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90A2" w14:textId="17ECD23B" w:rsidR="36E718BC" w:rsidRDefault="36E718BC" w:rsidP="36E718BC">
      <w:pPr>
        <w:spacing w:after="120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14:paraId="21F8C918" w14:textId="5283246B" w:rsidR="00CD0179" w:rsidRPr="00420138" w:rsidRDefault="5A44C184" w:rsidP="36E718BC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5FEDDD"/>
        <w:spacing w:after="120"/>
        <w:jc w:val="center"/>
        <w:rPr>
          <w:rFonts w:asciiTheme="majorHAnsi" w:eastAsiaTheme="majorEastAsia" w:hAnsiTheme="majorHAnsi" w:cstheme="majorBidi"/>
          <w:b/>
          <w:bCs/>
          <w:color w:val="FF0000"/>
          <w:sz w:val="28"/>
          <w:szCs w:val="28"/>
        </w:rPr>
      </w:pPr>
      <w:r w:rsidRPr="36E718BC">
        <w:rPr>
          <w:rFonts w:asciiTheme="majorHAnsi" w:eastAsiaTheme="majorEastAsia" w:hAnsiTheme="majorHAnsi" w:cstheme="majorBidi"/>
          <w:b/>
          <w:bCs/>
          <w:color w:val="FF0000"/>
          <w:sz w:val="28"/>
          <w:szCs w:val="28"/>
        </w:rPr>
        <w:t xml:space="preserve">NUOVO SISTEMA GESTIONALE </w:t>
      </w:r>
      <w:r w:rsidR="02332794" w:rsidRPr="36E718BC">
        <w:rPr>
          <w:rFonts w:asciiTheme="majorHAnsi" w:eastAsiaTheme="majorEastAsia" w:hAnsiTheme="majorHAnsi" w:cstheme="majorBidi"/>
          <w:b/>
          <w:bCs/>
          <w:color w:val="FF0000"/>
          <w:sz w:val="28"/>
          <w:szCs w:val="28"/>
        </w:rPr>
        <w:t xml:space="preserve">A.S. 2026/2027 </w:t>
      </w:r>
      <w:r w:rsidRPr="36E718BC">
        <w:rPr>
          <w:rFonts w:asciiTheme="majorHAnsi" w:eastAsiaTheme="majorEastAsia" w:hAnsiTheme="majorHAnsi" w:cstheme="majorBidi"/>
          <w:b/>
          <w:bCs/>
          <w:color w:val="FF0000"/>
          <w:sz w:val="28"/>
          <w:szCs w:val="28"/>
        </w:rPr>
        <w:t>E DEBITI PREGRESSI</w:t>
      </w:r>
    </w:p>
    <w:p w14:paraId="12A2E6F7" w14:textId="0824B0BB" w:rsidR="36E718BC" w:rsidRDefault="36E718BC" w:rsidP="36E718BC">
      <w:pPr>
        <w:spacing w:after="120"/>
        <w:jc w:val="center"/>
        <w:rPr>
          <w:rFonts w:asciiTheme="majorHAnsi" w:hAnsiTheme="majorHAnsi" w:cstheme="majorBidi"/>
          <w:sz w:val="22"/>
          <w:szCs w:val="22"/>
        </w:rPr>
      </w:pPr>
    </w:p>
    <w:p w14:paraId="4466908E" w14:textId="1355D727" w:rsidR="004443D2" w:rsidRPr="008D7219" w:rsidRDefault="00980496" w:rsidP="36E718BC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5FEDDD"/>
        <w:spacing w:after="120"/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36E718BC">
        <w:rPr>
          <w:rFonts w:asciiTheme="majorHAnsi" w:hAnsiTheme="majorHAnsi" w:cstheme="majorBidi"/>
          <w:b/>
          <w:bCs/>
          <w:sz w:val="28"/>
          <w:szCs w:val="28"/>
        </w:rPr>
        <w:t>IMPORTANTE</w:t>
      </w:r>
    </w:p>
    <w:p w14:paraId="5C4E8CD3" w14:textId="02258ACB" w:rsidR="004443D2" w:rsidRPr="008D7219" w:rsidRDefault="75BDE078" w:rsidP="36E718BC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5FEDDD"/>
        <w:spacing w:after="120"/>
        <w:jc w:val="both"/>
        <w:rPr>
          <w:rFonts w:asciiTheme="majorHAnsi" w:hAnsiTheme="majorHAnsi" w:cstheme="majorBidi"/>
          <w:b/>
          <w:bCs/>
        </w:rPr>
      </w:pPr>
      <w:r w:rsidRPr="36E718BC">
        <w:rPr>
          <w:rFonts w:asciiTheme="majorHAnsi" w:hAnsiTheme="majorHAnsi" w:cstheme="majorBidi"/>
        </w:rPr>
        <w:t>DALL’</w:t>
      </w:r>
      <w:r w:rsidRPr="36E718BC">
        <w:rPr>
          <w:rFonts w:asciiTheme="majorHAnsi" w:hAnsiTheme="majorHAnsi" w:cstheme="majorBidi"/>
          <w:b/>
          <w:bCs/>
        </w:rPr>
        <w:t>ANNO SCOLASTICO 2026/2027 IL PROGRAMMA DEL SERVIZIO MENSA SUBIRÀ ALCUNE MODIFICHE</w:t>
      </w:r>
      <w:r w:rsidRPr="36E718BC">
        <w:rPr>
          <w:rFonts w:asciiTheme="majorHAnsi" w:hAnsiTheme="majorHAnsi" w:cstheme="majorBidi"/>
        </w:rPr>
        <w:t xml:space="preserve"> </w:t>
      </w:r>
      <w:r w:rsidRPr="36E718BC">
        <w:rPr>
          <w:rFonts w:asciiTheme="majorHAnsi" w:hAnsiTheme="majorHAnsi" w:cstheme="majorBidi"/>
          <w:b/>
          <w:bCs/>
        </w:rPr>
        <w:t>RELATIVE ALLA GESTIONE DI EVENTUALI SITUAZIONI DEBITORIE, PERTANTO</w:t>
      </w:r>
      <w:r w:rsidRPr="36E718BC">
        <w:rPr>
          <w:rFonts w:asciiTheme="majorHAnsi" w:hAnsiTheme="majorHAnsi" w:cstheme="majorBidi"/>
        </w:rPr>
        <w:t>, PER COLORO CHE GIÀ USUFRUISCONO DEL SERVIZIO MENSA DAGLI ANNI PRECEDENTI,</w:t>
      </w:r>
      <w:r w:rsidRPr="36E718BC">
        <w:rPr>
          <w:rFonts w:asciiTheme="majorHAnsi" w:hAnsiTheme="majorHAnsi" w:cstheme="majorBidi"/>
          <w:b/>
          <w:bCs/>
        </w:rPr>
        <w:t xml:space="preserve"> È OBBLIGATORIO EFFETTUARE IL PAGAMENTO INTEGRALE DI QUANTO DOVUTO ENTRO IL 30 GIUGNO 2026. </w:t>
      </w:r>
    </w:p>
    <w:p w14:paraId="5915A969" w14:textId="338C095F" w:rsidR="004443D2" w:rsidRPr="008D7219" w:rsidRDefault="75BDE078" w:rsidP="36E718BC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5FEDDD"/>
        <w:spacing w:after="120"/>
        <w:jc w:val="both"/>
        <w:rPr>
          <w:rFonts w:asciiTheme="majorHAnsi" w:hAnsiTheme="majorHAnsi" w:cstheme="majorBidi"/>
          <w:b/>
          <w:bCs/>
        </w:rPr>
      </w:pPr>
      <w:r w:rsidRPr="36E718BC">
        <w:rPr>
          <w:rFonts w:asciiTheme="majorHAnsi" w:hAnsiTheme="majorHAnsi" w:cstheme="majorBidi"/>
          <w:b/>
          <w:bCs/>
        </w:rPr>
        <w:t>IN CASO DI MANCATO PAGAMENTO ENTRO IL 30 GIUGNO 2026 DI QUANTO EVENTUALMENTE ANCORA DOVUTO A FINE ANNO SCOLASTICO, SI PROCEDERÀ CON SOLLECITO E SUCCESSIVO RECUPERO CREDITI.</w:t>
      </w:r>
    </w:p>
    <w:p w14:paraId="0167AAF1" w14:textId="25BD8728" w:rsidR="004443D2" w:rsidRPr="008D7219" w:rsidRDefault="5CED0E41" w:rsidP="36E718BC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5FEDDD"/>
        <w:spacing w:after="120"/>
        <w:jc w:val="both"/>
        <w:rPr>
          <w:rFonts w:asciiTheme="majorHAnsi" w:hAnsiTheme="majorHAnsi" w:cstheme="majorBidi"/>
          <w:b/>
          <w:bCs/>
        </w:rPr>
      </w:pPr>
      <w:r w:rsidRPr="36E718BC">
        <w:rPr>
          <w:rFonts w:asciiTheme="majorHAnsi" w:hAnsiTheme="majorHAnsi" w:cstheme="majorBidi"/>
          <w:b/>
          <w:bCs/>
        </w:rPr>
        <w:t>A</w:t>
      </w:r>
      <w:r w:rsidR="004443D2" w:rsidRPr="36E718BC">
        <w:rPr>
          <w:rFonts w:asciiTheme="majorHAnsi" w:hAnsiTheme="majorHAnsi" w:cstheme="majorBidi"/>
          <w:b/>
          <w:bCs/>
        </w:rPr>
        <w:t xml:space="preserve"> PARTIRE DAL 01/09/2026 IL PROGRAMMA DEL SERVIZIO MENSA GESTIRÀ I SALDI NEGATIVI PER ANNO </w:t>
      </w:r>
      <w:r w:rsidR="36096987" w:rsidRPr="36E718BC">
        <w:rPr>
          <w:rFonts w:asciiTheme="majorHAnsi" w:hAnsiTheme="majorHAnsi" w:cstheme="majorBidi"/>
          <w:b/>
          <w:bCs/>
        </w:rPr>
        <w:t>SCOLASTICO PERTANTO,</w:t>
      </w:r>
      <w:r w:rsidR="00980496" w:rsidRPr="36E718BC">
        <w:rPr>
          <w:rFonts w:asciiTheme="majorHAnsi" w:hAnsiTheme="majorHAnsi" w:cstheme="majorBidi"/>
          <w:b/>
          <w:bCs/>
        </w:rPr>
        <w:t xml:space="preserve"> DA TALE DATA</w:t>
      </w:r>
      <w:r w:rsidR="13380DF0" w:rsidRPr="36E718BC">
        <w:rPr>
          <w:rFonts w:asciiTheme="majorHAnsi" w:hAnsiTheme="majorHAnsi" w:cstheme="majorBidi"/>
          <w:b/>
          <w:bCs/>
        </w:rPr>
        <w:t>,</w:t>
      </w:r>
      <w:r w:rsidR="004443D2" w:rsidRPr="36E718BC">
        <w:rPr>
          <w:rFonts w:asciiTheme="majorHAnsi" w:hAnsiTheme="majorHAnsi" w:cstheme="majorBidi"/>
          <w:b/>
          <w:bCs/>
        </w:rPr>
        <w:t xml:space="preserve"> </w:t>
      </w:r>
      <w:r w:rsidR="00980496" w:rsidRPr="36E718BC">
        <w:rPr>
          <w:rFonts w:asciiTheme="majorHAnsi" w:hAnsiTheme="majorHAnsi" w:cstheme="majorBidi"/>
          <w:b/>
          <w:bCs/>
        </w:rPr>
        <w:t xml:space="preserve">TUTTI GLI UTENTI VISUALIZZERANNO IL PROPRIO SALDO A ZERO O IN POSITIVO. </w:t>
      </w:r>
    </w:p>
    <w:p w14:paraId="1A152CEB" w14:textId="2D0C3866" w:rsidR="004443D2" w:rsidRPr="008D7219" w:rsidRDefault="00980496" w:rsidP="36E718BC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5FEDDD"/>
        <w:spacing w:after="120"/>
        <w:jc w:val="both"/>
        <w:rPr>
          <w:rFonts w:asciiTheme="majorHAnsi" w:hAnsiTheme="majorHAnsi" w:cstheme="majorBidi"/>
          <w:b/>
          <w:bCs/>
        </w:rPr>
      </w:pPr>
      <w:r w:rsidRPr="36E718BC">
        <w:rPr>
          <w:rFonts w:asciiTheme="majorHAnsi" w:hAnsiTheme="majorHAnsi" w:cstheme="majorBidi"/>
          <w:b/>
          <w:bCs/>
        </w:rPr>
        <w:t>E</w:t>
      </w:r>
      <w:r w:rsidR="004443D2" w:rsidRPr="36E718BC">
        <w:rPr>
          <w:rFonts w:asciiTheme="majorHAnsi" w:hAnsiTheme="majorHAnsi" w:cstheme="majorBidi"/>
          <w:b/>
          <w:bCs/>
        </w:rPr>
        <w:t xml:space="preserve">VENTUALI DEBITI PRESENTI ALLA DATA DEL 01/09/2026 SARANNO SPOSTATI </w:t>
      </w:r>
      <w:r w:rsidRPr="36E718BC">
        <w:rPr>
          <w:rFonts w:asciiTheme="majorHAnsi" w:hAnsiTheme="majorHAnsi" w:cstheme="majorBidi"/>
          <w:b/>
          <w:bCs/>
        </w:rPr>
        <w:t>SULLA CATEGORIA</w:t>
      </w:r>
      <w:r w:rsidR="22B7C2E1" w:rsidRPr="36E718BC">
        <w:rPr>
          <w:rFonts w:asciiTheme="majorHAnsi" w:hAnsiTheme="majorHAnsi" w:cstheme="majorBidi"/>
          <w:b/>
          <w:bCs/>
        </w:rPr>
        <w:t xml:space="preserve"> </w:t>
      </w:r>
      <w:r w:rsidR="09923AB4" w:rsidRPr="36E718BC">
        <w:rPr>
          <w:rFonts w:asciiTheme="majorHAnsi" w:hAnsiTheme="majorHAnsi" w:cstheme="majorBidi"/>
          <w:b/>
          <w:bCs/>
          <w:color w:val="FF0000"/>
          <w:sz w:val="28"/>
          <w:szCs w:val="28"/>
        </w:rPr>
        <w:t>“</w:t>
      </w:r>
      <w:r w:rsidRPr="36E718BC">
        <w:rPr>
          <w:rFonts w:asciiTheme="majorHAnsi" w:hAnsiTheme="majorHAnsi" w:cstheme="majorBidi"/>
          <w:b/>
          <w:bCs/>
          <w:color w:val="FF0000"/>
          <w:sz w:val="28"/>
          <w:szCs w:val="28"/>
        </w:rPr>
        <w:t>DEBITI PREGRESSI</w:t>
      </w:r>
      <w:r w:rsidR="0E93A5E4" w:rsidRPr="36E718BC">
        <w:rPr>
          <w:rFonts w:asciiTheme="majorHAnsi" w:hAnsiTheme="majorHAnsi" w:cstheme="majorBidi"/>
          <w:b/>
          <w:bCs/>
          <w:color w:val="FF0000"/>
          <w:sz w:val="28"/>
          <w:szCs w:val="28"/>
        </w:rPr>
        <w:t>”</w:t>
      </w:r>
      <w:r w:rsidR="3F2ED9B0" w:rsidRPr="36E718BC">
        <w:rPr>
          <w:rFonts w:asciiTheme="majorHAnsi" w:hAnsiTheme="majorHAnsi" w:cstheme="majorBidi"/>
          <w:b/>
          <w:bCs/>
          <w:color w:val="FF0000"/>
          <w:sz w:val="28"/>
          <w:szCs w:val="28"/>
        </w:rPr>
        <w:t xml:space="preserve"> </w:t>
      </w:r>
      <w:r w:rsidRPr="36E718BC">
        <w:rPr>
          <w:rFonts w:asciiTheme="majorHAnsi" w:hAnsiTheme="majorHAnsi" w:cstheme="majorBidi"/>
          <w:b/>
          <w:bCs/>
        </w:rPr>
        <w:t xml:space="preserve">AL FINE DI FACILITARE LE ATTIVITÀ DI </w:t>
      </w:r>
      <w:r w:rsidR="173A67E0" w:rsidRPr="36E718BC">
        <w:rPr>
          <w:rFonts w:asciiTheme="majorHAnsi" w:hAnsiTheme="majorHAnsi" w:cstheme="majorBidi"/>
          <w:b/>
          <w:bCs/>
        </w:rPr>
        <w:t xml:space="preserve">PAGAMENTO ED EVENTUALE </w:t>
      </w:r>
      <w:r w:rsidRPr="36E718BC">
        <w:rPr>
          <w:rFonts w:asciiTheme="majorHAnsi" w:hAnsiTheme="majorHAnsi" w:cstheme="majorBidi"/>
          <w:b/>
          <w:bCs/>
        </w:rPr>
        <w:t xml:space="preserve">SOLLECITO E RECUPERO CREDITO. </w:t>
      </w:r>
    </w:p>
    <w:p w14:paraId="0DE50DDA" w14:textId="4DE1FB2B" w:rsidR="004443D2" w:rsidRPr="008D7219" w:rsidRDefault="00980496" w:rsidP="36E718BC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5FEDDD"/>
        <w:spacing w:after="120"/>
        <w:jc w:val="both"/>
        <w:rPr>
          <w:rFonts w:asciiTheme="majorHAnsi" w:hAnsiTheme="majorHAnsi" w:cstheme="majorBidi"/>
          <w:b/>
          <w:bCs/>
        </w:rPr>
      </w:pPr>
      <w:r w:rsidRPr="36E718BC">
        <w:rPr>
          <w:rFonts w:asciiTheme="majorHAnsi" w:hAnsiTheme="majorHAnsi" w:cstheme="majorBidi"/>
          <w:b/>
          <w:bCs/>
        </w:rPr>
        <w:t xml:space="preserve">TUTTI I DEBITI ANCORA PRESENTI DAL 01/09/2026 DOVRANNO ESSERE SALDATI UTILIZZANDO LA CATEGORIA </w:t>
      </w:r>
      <w:r w:rsidR="7F2AFA52" w:rsidRPr="36E718BC">
        <w:rPr>
          <w:rFonts w:asciiTheme="majorHAnsi" w:hAnsiTheme="majorHAnsi" w:cstheme="majorBidi"/>
          <w:b/>
          <w:bCs/>
          <w:color w:val="FF0000"/>
          <w:sz w:val="28"/>
          <w:szCs w:val="28"/>
        </w:rPr>
        <w:t>“</w:t>
      </w:r>
      <w:r w:rsidRPr="36E718BC">
        <w:rPr>
          <w:rFonts w:asciiTheme="majorHAnsi" w:hAnsiTheme="majorHAnsi" w:cstheme="majorBidi"/>
          <w:b/>
          <w:bCs/>
          <w:color w:val="FF0000"/>
          <w:sz w:val="28"/>
          <w:szCs w:val="28"/>
        </w:rPr>
        <w:t>DEBITI PREGRESSI</w:t>
      </w:r>
      <w:r w:rsidR="5F4B14DB" w:rsidRPr="36E718BC">
        <w:rPr>
          <w:rFonts w:asciiTheme="majorHAnsi" w:hAnsiTheme="majorHAnsi" w:cstheme="majorBidi"/>
          <w:b/>
          <w:bCs/>
          <w:color w:val="FF0000"/>
          <w:sz w:val="28"/>
          <w:szCs w:val="28"/>
        </w:rPr>
        <w:t>”</w:t>
      </w:r>
      <w:r w:rsidRPr="36E718BC">
        <w:rPr>
          <w:rFonts w:asciiTheme="majorHAnsi" w:hAnsiTheme="majorHAnsi" w:cstheme="majorBidi"/>
          <w:b/>
          <w:bCs/>
        </w:rPr>
        <w:t xml:space="preserve"> E </w:t>
      </w:r>
      <w:r w:rsidRPr="36E718BC">
        <w:rPr>
          <w:rFonts w:asciiTheme="majorHAnsi" w:hAnsiTheme="majorHAnsi" w:cstheme="majorBidi"/>
          <w:b/>
          <w:bCs/>
          <w:u w:val="single"/>
        </w:rPr>
        <w:t>NON</w:t>
      </w:r>
      <w:r w:rsidR="2EA5CEA6" w:rsidRPr="36E718BC">
        <w:rPr>
          <w:rFonts w:asciiTheme="majorHAnsi" w:hAnsiTheme="majorHAnsi" w:cstheme="majorBidi"/>
          <w:b/>
          <w:bCs/>
          <w:u w:val="single"/>
        </w:rPr>
        <w:t xml:space="preserve"> LA CATEGORIA</w:t>
      </w:r>
      <w:r w:rsidRPr="36E718BC">
        <w:rPr>
          <w:rFonts w:asciiTheme="majorHAnsi" w:hAnsiTheme="majorHAnsi" w:cstheme="majorBidi"/>
          <w:b/>
          <w:bCs/>
        </w:rPr>
        <w:t xml:space="preserve"> </w:t>
      </w:r>
      <w:r w:rsidR="073489C4" w:rsidRPr="36E718BC">
        <w:rPr>
          <w:rFonts w:asciiTheme="majorHAnsi" w:hAnsiTheme="majorHAnsi" w:cstheme="majorBidi"/>
          <w:b/>
          <w:bCs/>
          <w:color w:val="FF0000"/>
          <w:sz w:val="28"/>
          <w:szCs w:val="28"/>
        </w:rPr>
        <w:t>“</w:t>
      </w:r>
      <w:r w:rsidRPr="36E718BC">
        <w:rPr>
          <w:rFonts w:asciiTheme="majorHAnsi" w:hAnsiTheme="majorHAnsi" w:cstheme="majorBidi"/>
          <w:b/>
          <w:bCs/>
          <w:color w:val="FF0000"/>
          <w:sz w:val="28"/>
          <w:szCs w:val="28"/>
        </w:rPr>
        <w:t>REFEZIONE</w:t>
      </w:r>
      <w:r w:rsidR="117AA5FF" w:rsidRPr="36E718BC">
        <w:rPr>
          <w:rFonts w:asciiTheme="majorHAnsi" w:hAnsiTheme="majorHAnsi" w:cstheme="majorBidi"/>
          <w:b/>
          <w:bCs/>
          <w:color w:val="FF0000"/>
          <w:sz w:val="28"/>
          <w:szCs w:val="28"/>
        </w:rPr>
        <w:t>”</w:t>
      </w:r>
      <w:r w:rsidRPr="36E718BC">
        <w:rPr>
          <w:rFonts w:asciiTheme="majorHAnsi" w:hAnsiTheme="majorHAnsi" w:cstheme="majorBidi"/>
          <w:b/>
          <w:bCs/>
          <w:sz w:val="28"/>
          <w:szCs w:val="28"/>
        </w:rPr>
        <w:t>.</w:t>
      </w:r>
    </w:p>
    <w:p w14:paraId="4C4BB3BA" w14:textId="320770F6" w:rsidR="4779EC92" w:rsidRDefault="4779EC92" w:rsidP="36E718BC">
      <w:pPr>
        <w:spacing w:after="120"/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36E718BC">
        <w:rPr>
          <w:rFonts w:asciiTheme="majorHAnsi" w:hAnsiTheme="majorHAnsi" w:cstheme="majorBidi"/>
          <w:b/>
          <w:bCs/>
          <w:sz w:val="28"/>
          <w:szCs w:val="28"/>
        </w:rPr>
        <w:t>MOROSITA’</w:t>
      </w:r>
    </w:p>
    <w:p w14:paraId="3C10248C" w14:textId="4578CEE3" w:rsidR="00CD0179" w:rsidRPr="008D7219" w:rsidRDefault="000E1364" w:rsidP="36E718BC">
      <w:pPr>
        <w:spacing w:after="120"/>
        <w:jc w:val="both"/>
        <w:rPr>
          <w:rFonts w:asciiTheme="majorHAnsi" w:hAnsiTheme="majorHAnsi" w:cstheme="majorBidi"/>
          <w:b/>
          <w:bCs/>
        </w:rPr>
      </w:pPr>
      <w:r w:rsidRPr="36E718BC">
        <w:rPr>
          <w:rFonts w:asciiTheme="majorHAnsi" w:hAnsiTheme="majorHAnsi" w:cstheme="majorBidi"/>
          <w:b/>
          <w:bCs/>
        </w:rPr>
        <w:t>Cosa succede s</w:t>
      </w:r>
      <w:r w:rsidR="00CD0179" w:rsidRPr="36E718BC">
        <w:rPr>
          <w:rFonts w:asciiTheme="majorHAnsi" w:hAnsiTheme="majorHAnsi" w:cstheme="majorBidi"/>
          <w:b/>
          <w:bCs/>
        </w:rPr>
        <w:t>e non si paga o si paga in ritardo?</w:t>
      </w:r>
    </w:p>
    <w:p w14:paraId="5256EB06" w14:textId="3932B508" w:rsidR="00CD0179" w:rsidRPr="008D7219" w:rsidRDefault="00CD0179" w:rsidP="36E718BC">
      <w:pPr>
        <w:spacing w:after="120"/>
        <w:jc w:val="both"/>
        <w:rPr>
          <w:rFonts w:asciiTheme="majorHAnsi" w:hAnsiTheme="majorHAnsi" w:cstheme="majorBidi"/>
          <w:b/>
          <w:bCs/>
        </w:rPr>
      </w:pPr>
      <w:r w:rsidRPr="36E718BC">
        <w:rPr>
          <w:rFonts w:asciiTheme="majorHAnsi" w:hAnsiTheme="majorHAnsi" w:cstheme="majorBidi"/>
        </w:rPr>
        <w:t xml:space="preserve">Nel caso in cui il sistema evidenzi che il credito </w:t>
      </w:r>
      <w:proofErr w:type="gramStart"/>
      <w:r w:rsidRPr="36E718BC">
        <w:rPr>
          <w:rFonts w:asciiTheme="majorHAnsi" w:hAnsiTheme="majorHAnsi" w:cstheme="majorBidi"/>
        </w:rPr>
        <w:t>sia</w:t>
      </w:r>
      <w:proofErr w:type="gramEnd"/>
      <w:r w:rsidRPr="36E718BC">
        <w:rPr>
          <w:rFonts w:asciiTheme="majorHAnsi" w:hAnsiTheme="majorHAnsi" w:cstheme="majorBidi"/>
        </w:rPr>
        <w:t xml:space="preserve"> in corso di imminente esaurimento, viene inviato automaticamente un </w:t>
      </w:r>
      <w:r w:rsidRPr="36E718BC">
        <w:rPr>
          <w:rFonts w:asciiTheme="majorHAnsi" w:hAnsiTheme="majorHAnsi" w:cstheme="majorBidi"/>
          <w:b/>
          <w:bCs/>
        </w:rPr>
        <w:t>messaggio SMS</w:t>
      </w:r>
      <w:r w:rsidRPr="36E718BC">
        <w:rPr>
          <w:rFonts w:asciiTheme="majorHAnsi" w:hAnsiTheme="majorHAnsi" w:cstheme="majorBidi"/>
        </w:rPr>
        <w:t xml:space="preserve"> di avviso sul cellulare affinché i genitori provvedano ad effettuare la ricarica con le modalità di pagamento descritte. </w:t>
      </w:r>
      <w:r w:rsidR="00775A7C" w:rsidRPr="36E718BC">
        <w:rPr>
          <w:rFonts w:asciiTheme="majorHAnsi" w:hAnsiTheme="majorHAnsi" w:cstheme="majorBidi"/>
        </w:rPr>
        <w:t xml:space="preserve"> </w:t>
      </w:r>
      <w:r w:rsidRPr="36E718BC">
        <w:rPr>
          <w:rFonts w:asciiTheme="majorHAnsi" w:hAnsiTheme="majorHAnsi" w:cstheme="majorBidi"/>
        </w:rPr>
        <w:t>Sarà inviato un SMS anche per le presenze a debito</w:t>
      </w:r>
      <w:r w:rsidRPr="36E718BC">
        <w:rPr>
          <w:rFonts w:asciiTheme="majorHAnsi" w:hAnsiTheme="majorHAnsi" w:cstheme="majorBidi"/>
          <w:b/>
          <w:bCs/>
        </w:rPr>
        <w:t>.</w:t>
      </w:r>
    </w:p>
    <w:p w14:paraId="25DFCDFF" w14:textId="12219036" w:rsidR="00D422B8" w:rsidRPr="008D7219" w:rsidRDefault="00CD0179" w:rsidP="36E718BC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5FEDDD"/>
        <w:spacing w:after="120"/>
        <w:jc w:val="both"/>
        <w:rPr>
          <w:rFonts w:asciiTheme="majorHAnsi" w:hAnsiTheme="majorHAnsi" w:cstheme="majorBidi"/>
          <w:color w:val="EE0000"/>
        </w:rPr>
      </w:pPr>
      <w:r w:rsidRPr="36E718BC">
        <w:rPr>
          <w:rFonts w:asciiTheme="majorHAnsi" w:hAnsiTheme="majorHAnsi" w:cstheme="majorBidi"/>
        </w:rPr>
        <w:t>Qualora il genitore non provveda alla regolarizzazione, il Comune/Società di recupero crediti invierà comunicazione di sollecito e successivamente, nel caso di inadempienza, verrà avviata l’azione legale per il recupero coattivo degli importi dovuti.</w:t>
      </w:r>
      <w:r w:rsidR="00D422B8" w:rsidRPr="36E718BC">
        <w:rPr>
          <w:rFonts w:asciiTheme="majorHAnsi" w:hAnsiTheme="majorHAnsi" w:cstheme="majorBidi"/>
        </w:rPr>
        <w:t xml:space="preserve">  </w:t>
      </w:r>
      <w:r w:rsidR="00913EB9" w:rsidRPr="36E718BC">
        <w:rPr>
          <w:rFonts w:asciiTheme="majorHAnsi" w:hAnsiTheme="majorHAnsi" w:cstheme="majorBidi"/>
          <w:b/>
          <w:bCs/>
          <w:color w:val="EE0000"/>
          <w:u w:val="single"/>
        </w:rPr>
        <w:t>PER QUESTO MOTIVO È OBBLIGATORIO EFFETTUARE IL PAGAMENTO INTEGRALE DI QUANTO EVENTUALMENTE ANCORA DOVUTO A FINE ANNO SCOLASTICO, ENTRO E NON OLTRE IL 30 GIUGNO DELL’ANNO CORRENTE</w:t>
      </w:r>
      <w:r w:rsidR="00D422B8" w:rsidRPr="36E718BC">
        <w:rPr>
          <w:rFonts w:asciiTheme="majorHAnsi" w:hAnsiTheme="majorHAnsi" w:cstheme="majorBidi"/>
          <w:b/>
          <w:bCs/>
          <w:color w:val="EE0000"/>
          <w:u w:val="single"/>
        </w:rPr>
        <w:t>.</w:t>
      </w:r>
      <w:r w:rsidR="00D422B8" w:rsidRPr="36E718BC">
        <w:rPr>
          <w:rFonts w:asciiTheme="majorHAnsi" w:hAnsiTheme="majorHAnsi" w:cstheme="majorBidi"/>
          <w:color w:val="EE0000"/>
        </w:rPr>
        <w:t xml:space="preserve"> </w:t>
      </w:r>
    </w:p>
    <w:p w14:paraId="2063B354" w14:textId="77777777" w:rsidR="00CD0179" w:rsidRPr="008D7219" w:rsidRDefault="00CD0179" w:rsidP="36E718BC">
      <w:pPr>
        <w:spacing w:after="120"/>
        <w:jc w:val="both"/>
        <w:rPr>
          <w:rFonts w:asciiTheme="majorHAnsi" w:hAnsiTheme="majorHAnsi" w:cstheme="majorBidi"/>
          <w:b/>
          <w:bCs/>
        </w:rPr>
      </w:pPr>
      <w:r w:rsidRPr="36E718BC">
        <w:rPr>
          <w:rFonts w:asciiTheme="majorHAnsi" w:hAnsiTheme="majorHAnsi" w:cstheme="majorBidi"/>
          <w:b/>
          <w:bCs/>
        </w:rPr>
        <w:t>Cosa succede se alla fine dell’anno il conto è a credito?</w:t>
      </w:r>
    </w:p>
    <w:p w14:paraId="6504F933" w14:textId="4BCD1F42" w:rsidR="007A283A" w:rsidRPr="008D7219" w:rsidRDefault="00CD0179" w:rsidP="36E718BC">
      <w:pPr>
        <w:spacing w:after="120"/>
        <w:jc w:val="both"/>
        <w:rPr>
          <w:rFonts w:asciiTheme="majorHAnsi" w:hAnsiTheme="majorHAnsi" w:cstheme="majorBidi"/>
        </w:rPr>
      </w:pPr>
      <w:r w:rsidRPr="36E718BC">
        <w:rPr>
          <w:rFonts w:asciiTheme="majorHAnsi" w:hAnsiTheme="majorHAnsi" w:cstheme="majorBidi"/>
        </w:rPr>
        <w:t xml:space="preserve">Il credito non consumato nell' anno rimarrà memorizzato e sarà disponibile per l'anno successivo. </w:t>
      </w:r>
      <w:bookmarkStart w:id="0" w:name="_Hlk70415832"/>
      <w:r w:rsidR="007A283A" w:rsidRPr="36E718BC">
        <w:rPr>
          <w:rFonts w:asciiTheme="majorHAnsi" w:hAnsiTheme="majorHAnsi" w:cstheme="majorBidi"/>
        </w:rPr>
        <w:t>Nel caso ci fossero fratelli/sorelle ancora frequen</w:t>
      </w:r>
      <w:r w:rsidR="00F20AF8" w:rsidRPr="36E718BC">
        <w:rPr>
          <w:rFonts w:asciiTheme="majorHAnsi" w:hAnsiTheme="majorHAnsi" w:cstheme="majorBidi"/>
        </w:rPr>
        <w:t>t</w:t>
      </w:r>
      <w:r w:rsidR="007A283A" w:rsidRPr="36E718BC">
        <w:rPr>
          <w:rFonts w:asciiTheme="majorHAnsi" w:hAnsiTheme="majorHAnsi" w:cstheme="majorBidi"/>
        </w:rPr>
        <w:t>a</w:t>
      </w:r>
      <w:r w:rsidR="00F20AF8" w:rsidRPr="36E718BC">
        <w:rPr>
          <w:rFonts w:asciiTheme="majorHAnsi" w:hAnsiTheme="majorHAnsi" w:cstheme="majorBidi"/>
        </w:rPr>
        <w:t>n</w:t>
      </w:r>
      <w:r w:rsidR="007A283A" w:rsidRPr="36E718BC">
        <w:rPr>
          <w:rFonts w:asciiTheme="majorHAnsi" w:hAnsiTheme="majorHAnsi" w:cstheme="majorBidi"/>
        </w:rPr>
        <w:t xml:space="preserve">ti l’eventuale credito residuo potrà essere </w:t>
      </w:r>
      <w:r w:rsidR="00F20AF8" w:rsidRPr="36E718BC">
        <w:rPr>
          <w:rFonts w:asciiTheme="majorHAnsi" w:hAnsiTheme="majorHAnsi" w:cstheme="majorBidi"/>
        </w:rPr>
        <w:t xml:space="preserve">da loro </w:t>
      </w:r>
      <w:r w:rsidR="007A283A" w:rsidRPr="36E718BC">
        <w:rPr>
          <w:rFonts w:asciiTheme="majorHAnsi" w:hAnsiTheme="majorHAnsi" w:cstheme="majorBidi"/>
        </w:rPr>
        <w:t>utilizzato</w:t>
      </w:r>
      <w:r w:rsidR="004271F4" w:rsidRPr="36E718BC">
        <w:rPr>
          <w:rFonts w:asciiTheme="majorHAnsi" w:hAnsiTheme="majorHAnsi" w:cstheme="majorBidi"/>
        </w:rPr>
        <w:t xml:space="preserve"> previa richiesta </w:t>
      </w:r>
      <w:r w:rsidR="003A4445" w:rsidRPr="36E718BC">
        <w:rPr>
          <w:rFonts w:asciiTheme="majorHAnsi" w:hAnsiTheme="majorHAnsi" w:cstheme="majorBidi"/>
        </w:rPr>
        <w:t xml:space="preserve">scritta </w:t>
      </w:r>
      <w:r w:rsidR="004271F4" w:rsidRPr="36E718BC">
        <w:rPr>
          <w:rFonts w:asciiTheme="majorHAnsi" w:hAnsiTheme="majorHAnsi" w:cstheme="majorBidi"/>
        </w:rPr>
        <w:t>all’ufficio Istruzione</w:t>
      </w:r>
      <w:r w:rsidR="00F20AF8" w:rsidRPr="36E718BC">
        <w:rPr>
          <w:rFonts w:asciiTheme="majorHAnsi" w:hAnsiTheme="majorHAnsi" w:cstheme="majorBidi"/>
        </w:rPr>
        <w:t>.</w:t>
      </w:r>
      <w:r w:rsidR="007A283A" w:rsidRPr="36E718BC">
        <w:rPr>
          <w:rFonts w:asciiTheme="majorHAnsi" w:hAnsiTheme="majorHAnsi" w:cstheme="majorBidi"/>
        </w:rPr>
        <w:t xml:space="preserve"> </w:t>
      </w:r>
    </w:p>
    <w:p w14:paraId="4AC97065" w14:textId="30FC81B9" w:rsidR="00CD0179" w:rsidRPr="008D7219" w:rsidRDefault="00CD0179" w:rsidP="36E718BC">
      <w:pPr>
        <w:spacing w:after="120"/>
        <w:jc w:val="both"/>
        <w:rPr>
          <w:rFonts w:asciiTheme="majorHAnsi" w:hAnsiTheme="majorHAnsi" w:cstheme="majorBidi"/>
        </w:rPr>
      </w:pPr>
      <w:r w:rsidRPr="36E718BC">
        <w:rPr>
          <w:rFonts w:asciiTheme="majorHAnsi" w:hAnsiTheme="majorHAnsi" w:cstheme="majorBidi"/>
        </w:rPr>
        <w:t>Solo nel caso in cui si è alla fine del ciclo scolastico</w:t>
      </w:r>
      <w:r w:rsidR="007A283A" w:rsidRPr="36E718BC">
        <w:rPr>
          <w:rFonts w:asciiTheme="majorHAnsi" w:hAnsiTheme="majorHAnsi" w:cstheme="majorBidi"/>
        </w:rPr>
        <w:t xml:space="preserve"> e non ci sono altri figli frequentanti</w:t>
      </w:r>
      <w:r w:rsidRPr="36E718BC">
        <w:rPr>
          <w:rFonts w:asciiTheme="majorHAnsi" w:hAnsiTheme="majorHAnsi" w:cstheme="majorBidi"/>
        </w:rPr>
        <w:t xml:space="preserve">, il credito sarà rimborsato (è previsto un importo minimo di € </w:t>
      </w:r>
      <w:r w:rsidR="00775612" w:rsidRPr="36E718BC">
        <w:rPr>
          <w:rFonts w:asciiTheme="majorHAnsi" w:hAnsiTheme="majorHAnsi" w:cstheme="majorBidi"/>
        </w:rPr>
        <w:t>10</w:t>
      </w:r>
      <w:r w:rsidRPr="36E718BC">
        <w:rPr>
          <w:rFonts w:asciiTheme="majorHAnsi" w:hAnsiTheme="majorHAnsi" w:cstheme="majorBidi"/>
        </w:rPr>
        <w:t>,00 e la richiesta deve essere presentata al servizio istruzione entro il 15/7</w:t>
      </w:r>
      <w:r w:rsidR="003702C0" w:rsidRPr="36E718BC">
        <w:rPr>
          <w:rFonts w:asciiTheme="majorHAnsi" w:hAnsiTheme="majorHAnsi" w:cstheme="majorBidi"/>
        </w:rPr>
        <w:t xml:space="preserve"> dell’anno scolastico </w:t>
      </w:r>
      <w:r w:rsidR="004C1D8E" w:rsidRPr="36E718BC">
        <w:rPr>
          <w:rFonts w:asciiTheme="majorHAnsi" w:hAnsiTheme="majorHAnsi" w:cstheme="majorBidi"/>
        </w:rPr>
        <w:t>concluso</w:t>
      </w:r>
      <w:r w:rsidRPr="36E718BC">
        <w:rPr>
          <w:rFonts w:asciiTheme="majorHAnsi" w:hAnsiTheme="majorHAnsi" w:cstheme="majorBidi"/>
        </w:rPr>
        <w:t>)</w:t>
      </w:r>
      <w:r w:rsidR="00F11369" w:rsidRPr="36E718BC">
        <w:rPr>
          <w:rFonts w:asciiTheme="majorHAnsi" w:hAnsiTheme="majorHAnsi" w:cstheme="majorBidi"/>
        </w:rPr>
        <w:t>.</w:t>
      </w:r>
      <w:r w:rsidRPr="36E718BC">
        <w:rPr>
          <w:rFonts w:asciiTheme="majorHAnsi" w:hAnsiTheme="majorHAnsi" w:cstheme="majorBidi"/>
        </w:rPr>
        <w:t xml:space="preserve"> </w:t>
      </w:r>
    </w:p>
    <w:p w14:paraId="23FFDBDA" w14:textId="77777777" w:rsidR="008D7219" w:rsidRDefault="008D7219" w:rsidP="00420138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</w:p>
    <w:bookmarkEnd w:id="0"/>
    <w:p w14:paraId="67CDF4CC" w14:textId="77777777" w:rsidR="008D7219" w:rsidRDefault="008D7219" w:rsidP="00420138">
      <w:pPr>
        <w:spacing w:after="120"/>
        <w:jc w:val="both"/>
        <w:rPr>
          <w:rFonts w:asciiTheme="majorHAnsi" w:eastAsia="Aptos" w:hAnsiTheme="majorHAnsi" w:cstheme="majorHAnsi"/>
          <w:b/>
          <w:bCs/>
          <w:sz w:val="22"/>
          <w:szCs w:val="22"/>
          <w:u w:val="single"/>
        </w:rPr>
      </w:pPr>
    </w:p>
    <w:sectPr w:rsidR="008D7219" w:rsidSect="008D7219">
      <w:footerReference w:type="default" r:id="rId7"/>
      <w:pgSz w:w="11906" w:h="16838"/>
      <w:pgMar w:top="360" w:right="849" w:bottom="1276" w:left="993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2F53" w14:textId="77777777" w:rsidR="004B6D1F" w:rsidRDefault="004B6D1F">
      <w:r>
        <w:separator/>
      </w:r>
    </w:p>
  </w:endnote>
  <w:endnote w:type="continuationSeparator" w:id="0">
    <w:p w14:paraId="080969E2" w14:textId="77777777" w:rsidR="004B6D1F" w:rsidRDefault="004B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0CC7" w14:textId="279782FB" w:rsidR="006941C5" w:rsidRDefault="006941C5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2EB7">
      <w:rPr>
        <w:noProof/>
      </w:rPr>
      <w:t>3</w:t>
    </w:r>
    <w:r>
      <w:fldChar w:fldCharType="end"/>
    </w:r>
  </w:p>
  <w:p w14:paraId="637805D2" w14:textId="77777777" w:rsidR="006941C5" w:rsidRDefault="006941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EB36" w14:textId="77777777" w:rsidR="004B6D1F" w:rsidRDefault="004B6D1F">
      <w:r>
        <w:separator/>
      </w:r>
    </w:p>
  </w:footnote>
  <w:footnote w:type="continuationSeparator" w:id="0">
    <w:p w14:paraId="18DD172F" w14:textId="77777777" w:rsidR="004B6D1F" w:rsidRDefault="004B6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198"/>
    <w:multiLevelType w:val="hybridMultilevel"/>
    <w:tmpl w:val="62C49312"/>
    <w:lvl w:ilvl="0" w:tplc="E344229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63DE4"/>
    <w:multiLevelType w:val="hybridMultilevel"/>
    <w:tmpl w:val="47E80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A6273"/>
    <w:multiLevelType w:val="hybridMultilevel"/>
    <w:tmpl w:val="4860E5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027F4"/>
    <w:multiLevelType w:val="hybridMultilevel"/>
    <w:tmpl w:val="F89C00B0"/>
    <w:lvl w:ilvl="0" w:tplc="0410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8537E93"/>
    <w:multiLevelType w:val="hybridMultilevel"/>
    <w:tmpl w:val="B43A8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11431"/>
    <w:multiLevelType w:val="hybridMultilevel"/>
    <w:tmpl w:val="9CAA8FCC"/>
    <w:lvl w:ilvl="0" w:tplc="16F053B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25778"/>
    <w:multiLevelType w:val="hybridMultilevel"/>
    <w:tmpl w:val="8E62C7BE"/>
    <w:lvl w:ilvl="0" w:tplc="E344229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 w:tplc="F9C826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E4B47"/>
    <w:multiLevelType w:val="hybridMultilevel"/>
    <w:tmpl w:val="742E9F50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08315C"/>
    <w:multiLevelType w:val="hybridMultilevel"/>
    <w:tmpl w:val="AEB6087C"/>
    <w:lvl w:ilvl="0" w:tplc="F9C826F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2349DD"/>
    <w:multiLevelType w:val="hybridMultilevel"/>
    <w:tmpl w:val="AF1AF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B2583"/>
    <w:multiLevelType w:val="hybridMultilevel"/>
    <w:tmpl w:val="AC385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5097"/>
    <w:multiLevelType w:val="hybridMultilevel"/>
    <w:tmpl w:val="DBC6D44E"/>
    <w:lvl w:ilvl="0" w:tplc="EEEEAE9A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0F76D8"/>
    <w:multiLevelType w:val="hybridMultilevel"/>
    <w:tmpl w:val="3A262840"/>
    <w:lvl w:ilvl="0" w:tplc="25104CC2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0E3A0A"/>
    <w:multiLevelType w:val="hybridMultilevel"/>
    <w:tmpl w:val="B338E4F6"/>
    <w:lvl w:ilvl="0" w:tplc="427A8F4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D09F0"/>
    <w:multiLevelType w:val="hybridMultilevel"/>
    <w:tmpl w:val="8B7A44D2"/>
    <w:lvl w:ilvl="0" w:tplc="427A8F44">
      <w:numFmt w:val="bullet"/>
      <w:lvlText w:val="-"/>
      <w:lvlJc w:val="left"/>
      <w:pPr>
        <w:ind w:left="740" w:hanging="380"/>
      </w:pPr>
      <w:rPr>
        <w:rFonts w:ascii="Calibri" w:eastAsia="Times New Roman" w:hAnsi="Calibri" w:hint="default"/>
      </w:rPr>
    </w:lvl>
    <w:lvl w:ilvl="1" w:tplc="90FC8870">
      <w:numFmt w:val="bullet"/>
      <w:lvlText w:val="•"/>
      <w:lvlJc w:val="left"/>
      <w:pPr>
        <w:ind w:left="1460" w:hanging="38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C5F83"/>
    <w:multiLevelType w:val="multilevel"/>
    <w:tmpl w:val="490CD6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BC0F45"/>
    <w:multiLevelType w:val="singleLevel"/>
    <w:tmpl w:val="F8D4A6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B740277"/>
    <w:multiLevelType w:val="hybridMultilevel"/>
    <w:tmpl w:val="7BE81AB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0900F2"/>
    <w:multiLevelType w:val="hybridMultilevel"/>
    <w:tmpl w:val="C604FEBE"/>
    <w:lvl w:ilvl="0" w:tplc="427A8F4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E0307"/>
    <w:multiLevelType w:val="multilevel"/>
    <w:tmpl w:val="CE60B1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D85355"/>
    <w:multiLevelType w:val="hybridMultilevel"/>
    <w:tmpl w:val="78A011CA"/>
    <w:lvl w:ilvl="0" w:tplc="16F053BA">
      <w:start w:val="1"/>
      <w:numFmt w:val="bullet"/>
      <w:lvlText w:val="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BA366C3"/>
    <w:multiLevelType w:val="hybridMultilevel"/>
    <w:tmpl w:val="2BC8E8BE"/>
    <w:lvl w:ilvl="0" w:tplc="A50A0188">
      <w:start w:val="1"/>
      <w:numFmt w:val="bullet"/>
      <w:lvlText w:val=""/>
      <w:lvlJc w:val="left"/>
      <w:pPr>
        <w:ind w:left="786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EE31D7A"/>
    <w:multiLevelType w:val="hybridMultilevel"/>
    <w:tmpl w:val="1232654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1F538F"/>
    <w:multiLevelType w:val="hybridMultilevel"/>
    <w:tmpl w:val="5AFCF4F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730F4"/>
    <w:multiLevelType w:val="hybridMultilevel"/>
    <w:tmpl w:val="71A89F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D860D65"/>
    <w:multiLevelType w:val="hybridMultilevel"/>
    <w:tmpl w:val="52D2C7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553C6"/>
    <w:multiLevelType w:val="hybridMultilevel"/>
    <w:tmpl w:val="A6E64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E43CE"/>
    <w:multiLevelType w:val="hybridMultilevel"/>
    <w:tmpl w:val="D6225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30872"/>
    <w:multiLevelType w:val="hybridMultilevel"/>
    <w:tmpl w:val="48E4CD0A"/>
    <w:lvl w:ilvl="0" w:tplc="D9AE76C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B67002C"/>
    <w:multiLevelType w:val="hybridMultilevel"/>
    <w:tmpl w:val="968E52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514579"/>
    <w:multiLevelType w:val="multilevel"/>
    <w:tmpl w:val="D54C54E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6218AE"/>
    <w:multiLevelType w:val="hybridMultilevel"/>
    <w:tmpl w:val="A7E6C878"/>
    <w:lvl w:ilvl="0" w:tplc="D9AE76C2">
      <w:numFmt w:val="bullet"/>
      <w:lvlText w:val="-"/>
      <w:lvlJc w:val="left"/>
      <w:pPr>
        <w:ind w:left="993" w:hanging="426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1831511">
    <w:abstractNumId w:val="6"/>
  </w:num>
  <w:num w:numId="2" w16cid:durableId="1876576884">
    <w:abstractNumId w:val="20"/>
  </w:num>
  <w:num w:numId="3" w16cid:durableId="97063090">
    <w:abstractNumId w:val="5"/>
  </w:num>
  <w:num w:numId="4" w16cid:durableId="1153715271">
    <w:abstractNumId w:val="27"/>
  </w:num>
  <w:num w:numId="5" w16cid:durableId="1919360701">
    <w:abstractNumId w:val="1"/>
  </w:num>
  <w:num w:numId="6" w16cid:durableId="869218044">
    <w:abstractNumId w:val="16"/>
  </w:num>
  <w:num w:numId="7" w16cid:durableId="1617055964">
    <w:abstractNumId w:val="25"/>
  </w:num>
  <w:num w:numId="8" w16cid:durableId="475225684">
    <w:abstractNumId w:val="24"/>
  </w:num>
  <w:num w:numId="9" w16cid:durableId="1837451416">
    <w:abstractNumId w:val="3"/>
  </w:num>
  <w:num w:numId="10" w16cid:durableId="1294484319">
    <w:abstractNumId w:val="22"/>
  </w:num>
  <w:num w:numId="11" w16cid:durableId="1388602539">
    <w:abstractNumId w:val="4"/>
  </w:num>
  <w:num w:numId="12" w16cid:durableId="1200051499">
    <w:abstractNumId w:val="29"/>
  </w:num>
  <w:num w:numId="13" w16cid:durableId="1970668335">
    <w:abstractNumId w:val="17"/>
  </w:num>
  <w:num w:numId="14" w16cid:durableId="1787457113">
    <w:abstractNumId w:val="23"/>
  </w:num>
  <w:num w:numId="15" w16cid:durableId="692851873">
    <w:abstractNumId w:val="15"/>
  </w:num>
  <w:num w:numId="16" w16cid:durableId="928274213">
    <w:abstractNumId w:val="8"/>
  </w:num>
  <w:num w:numId="17" w16cid:durableId="812064236">
    <w:abstractNumId w:val="19"/>
  </w:num>
  <w:num w:numId="18" w16cid:durableId="963652648">
    <w:abstractNumId w:val="0"/>
  </w:num>
  <w:num w:numId="19" w16cid:durableId="2131510685">
    <w:abstractNumId w:val="11"/>
  </w:num>
  <w:num w:numId="20" w16cid:durableId="1539053104">
    <w:abstractNumId w:val="30"/>
  </w:num>
  <w:num w:numId="21" w16cid:durableId="1983342663">
    <w:abstractNumId w:val="21"/>
  </w:num>
  <w:num w:numId="22" w16cid:durableId="1943298619">
    <w:abstractNumId w:val="12"/>
  </w:num>
  <w:num w:numId="23" w16cid:durableId="1239051611">
    <w:abstractNumId w:val="31"/>
  </w:num>
  <w:num w:numId="24" w16cid:durableId="126705517">
    <w:abstractNumId w:val="28"/>
  </w:num>
  <w:num w:numId="25" w16cid:durableId="2032105361">
    <w:abstractNumId w:val="9"/>
  </w:num>
  <w:num w:numId="26" w16cid:durableId="1434476290">
    <w:abstractNumId w:val="14"/>
  </w:num>
  <w:num w:numId="27" w16cid:durableId="1252354114">
    <w:abstractNumId w:val="13"/>
  </w:num>
  <w:num w:numId="28" w16cid:durableId="1596212555">
    <w:abstractNumId w:val="18"/>
  </w:num>
  <w:num w:numId="29" w16cid:durableId="2060321298">
    <w:abstractNumId w:val="10"/>
  </w:num>
  <w:num w:numId="30" w16cid:durableId="241377284">
    <w:abstractNumId w:val="26"/>
  </w:num>
  <w:num w:numId="31" w16cid:durableId="1594514458">
    <w:abstractNumId w:val="7"/>
  </w:num>
  <w:num w:numId="32" w16cid:durableId="1863468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FC"/>
    <w:rsid w:val="00007C1D"/>
    <w:rsid w:val="0001522A"/>
    <w:rsid w:val="00015C7C"/>
    <w:rsid w:val="00017E70"/>
    <w:rsid w:val="000211B4"/>
    <w:rsid w:val="0002181E"/>
    <w:rsid w:val="0002190B"/>
    <w:rsid w:val="00025DB8"/>
    <w:rsid w:val="000272EE"/>
    <w:rsid w:val="00027402"/>
    <w:rsid w:val="0003133E"/>
    <w:rsid w:val="000335F3"/>
    <w:rsid w:val="00034B6D"/>
    <w:rsid w:val="00035AE2"/>
    <w:rsid w:val="00037BC0"/>
    <w:rsid w:val="0004145C"/>
    <w:rsid w:val="00043E38"/>
    <w:rsid w:val="00044569"/>
    <w:rsid w:val="00045E58"/>
    <w:rsid w:val="00053C67"/>
    <w:rsid w:val="000550D4"/>
    <w:rsid w:val="00055498"/>
    <w:rsid w:val="00055B71"/>
    <w:rsid w:val="00057E15"/>
    <w:rsid w:val="000663B5"/>
    <w:rsid w:val="000709DB"/>
    <w:rsid w:val="00080B96"/>
    <w:rsid w:val="00083606"/>
    <w:rsid w:val="00085981"/>
    <w:rsid w:val="0009120C"/>
    <w:rsid w:val="00094FC1"/>
    <w:rsid w:val="0009544C"/>
    <w:rsid w:val="0009588C"/>
    <w:rsid w:val="00095E61"/>
    <w:rsid w:val="000A5924"/>
    <w:rsid w:val="000A75F3"/>
    <w:rsid w:val="000B576A"/>
    <w:rsid w:val="000B57F5"/>
    <w:rsid w:val="000B621C"/>
    <w:rsid w:val="000B6A3A"/>
    <w:rsid w:val="000C18EE"/>
    <w:rsid w:val="000C3BEE"/>
    <w:rsid w:val="000C5F9F"/>
    <w:rsid w:val="000C63CE"/>
    <w:rsid w:val="000C7173"/>
    <w:rsid w:val="000D0AD4"/>
    <w:rsid w:val="000D7B4C"/>
    <w:rsid w:val="000E1364"/>
    <w:rsid w:val="000E3F68"/>
    <w:rsid w:val="000E632F"/>
    <w:rsid w:val="000F00A2"/>
    <w:rsid w:val="000F1910"/>
    <w:rsid w:val="000F3BC9"/>
    <w:rsid w:val="00106A33"/>
    <w:rsid w:val="00111E44"/>
    <w:rsid w:val="001129C1"/>
    <w:rsid w:val="00114A3F"/>
    <w:rsid w:val="001200B9"/>
    <w:rsid w:val="001325D2"/>
    <w:rsid w:val="00134762"/>
    <w:rsid w:val="00135EF5"/>
    <w:rsid w:val="00137916"/>
    <w:rsid w:val="00140719"/>
    <w:rsid w:val="001428D5"/>
    <w:rsid w:val="001455EB"/>
    <w:rsid w:val="00146447"/>
    <w:rsid w:val="00153A46"/>
    <w:rsid w:val="00153F49"/>
    <w:rsid w:val="00153F70"/>
    <w:rsid w:val="00156DF1"/>
    <w:rsid w:val="00164CDC"/>
    <w:rsid w:val="0016600F"/>
    <w:rsid w:val="00166F34"/>
    <w:rsid w:val="00170959"/>
    <w:rsid w:val="00171E14"/>
    <w:rsid w:val="00176435"/>
    <w:rsid w:val="001816CF"/>
    <w:rsid w:val="001926B3"/>
    <w:rsid w:val="00193AA9"/>
    <w:rsid w:val="00195B3C"/>
    <w:rsid w:val="00196122"/>
    <w:rsid w:val="001A402D"/>
    <w:rsid w:val="001A7ECD"/>
    <w:rsid w:val="001B07C3"/>
    <w:rsid w:val="001B0EC7"/>
    <w:rsid w:val="001B518E"/>
    <w:rsid w:val="001B7902"/>
    <w:rsid w:val="001B79E4"/>
    <w:rsid w:val="001C5B20"/>
    <w:rsid w:val="001D03BC"/>
    <w:rsid w:val="001D0538"/>
    <w:rsid w:val="001D6882"/>
    <w:rsid w:val="001E0AAB"/>
    <w:rsid w:val="001E0F43"/>
    <w:rsid w:val="001E4AF5"/>
    <w:rsid w:val="001F2E5A"/>
    <w:rsid w:val="001F365A"/>
    <w:rsid w:val="001F392E"/>
    <w:rsid w:val="00200271"/>
    <w:rsid w:val="0020124A"/>
    <w:rsid w:val="00201C4C"/>
    <w:rsid w:val="00203927"/>
    <w:rsid w:val="00203E2C"/>
    <w:rsid w:val="00206F6B"/>
    <w:rsid w:val="00207203"/>
    <w:rsid w:val="002134CA"/>
    <w:rsid w:val="0021492B"/>
    <w:rsid w:val="00222AE2"/>
    <w:rsid w:val="002309D1"/>
    <w:rsid w:val="002313C1"/>
    <w:rsid w:val="00232663"/>
    <w:rsid w:val="0024421D"/>
    <w:rsid w:val="00244CA4"/>
    <w:rsid w:val="00246391"/>
    <w:rsid w:val="002473BC"/>
    <w:rsid w:val="002529FC"/>
    <w:rsid w:val="00254FB9"/>
    <w:rsid w:val="002557D7"/>
    <w:rsid w:val="002558DE"/>
    <w:rsid w:val="002562E5"/>
    <w:rsid w:val="0025718C"/>
    <w:rsid w:val="002631BE"/>
    <w:rsid w:val="00263332"/>
    <w:rsid w:val="00264D1B"/>
    <w:rsid w:val="00266F55"/>
    <w:rsid w:val="00270EB6"/>
    <w:rsid w:val="00274415"/>
    <w:rsid w:val="0028367E"/>
    <w:rsid w:val="00290FDC"/>
    <w:rsid w:val="00291367"/>
    <w:rsid w:val="002913FD"/>
    <w:rsid w:val="0029250E"/>
    <w:rsid w:val="0029626C"/>
    <w:rsid w:val="00297108"/>
    <w:rsid w:val="0029750F"/>
    <w:rsid w:val="002A0C15"/>
    <w:rsid w:val="002A114B"/>
    <w:rsid w:val="002A29A4"/>
    <w:rsid w:val="002A45EC"/>
    <w:rsid w:val="002A7013"/>
    <w:rsid w:val="002B04C3"/>
    <w:rsid w:val="002B7DAB"/>
    <w:rsid w:val="002C0760"/>
    <w:rsid w:val="002C4CB1"/>
    <w:rsid w:val="002D13AF"/>
    <w:rsid w:val="002D1487"/>
    <w:rsid w:val="002D3B97"/>
    <w:rsid w:val="002E494E"/>
    <w:rsid w:val="002E60BE"/>
    <w:rsid w:val="002F0134"/>
    <w:rsid w:val="002F1611"/>
    <w:rsid w:val="002F1EB5"/>
    <w:rsid w:val="002F567C"/>
    <w:rsid w:val="00301165"/>
    <w:rsid w:val="0030660A"/>
    <w:rsid w:val="00307DCE"/>
    <w:rsid w:val="003116BB"/>
    <w:rsid w:val="00312BDA"/>
    <w:rsid w:val="003153D8"/>
    <w:rsid w:val="0031614C"/>
    <w:rsid w:val="00317D47"/>
    <w:rsid w:val="00326146"/>
    <w:rsid w:val="0033190E"/>
    <w:rsid w:val="0033351C"/>
    <w:rsid w:val="00334B8C"/>
    <w:rsid w:val="0033586D"/>
    <w:rsid w:val="0033628E"/>
    <w:rsid w:val="00336A7F"/>
    <w:rsid w:val="003406D6"/>
    <w:rsid w:val="0034081A"/>
    <w:rsid w:val="00344A04"/>
    <w:rsid w:val="003467BA"/>
    <w:rsid w:val="003535BB"/>
    <w:rsid w:val="00355967"/>
    <w:rsid w:val="00357348"/>
    <w:rsid w:val="00364957"/>
    <w:rsid w:val="003650E6"/>
    <w:rsid w:val="00365C47"/>
    <w:rsid w:val="003702C0"/>
    <w:rsid w:val="00376F64"/>
    <w:rsid w:val="00383253"/>
    <w:rsid w:val="00387A6F"/>
    <w:rsid w:val="003969C9"/>
    <w:rsid w:val="003A1146"/>
    <w:rsid w:val="003A24FE"/>
    <w:rsid w:val="003A2950"/>
    <w:rsid w:val="003A4445"/>
    <w:rsid w:val="003A5E4D"/>
    <w:rsid w:val="003A78F5"/>
    <w:rsid w:val="003B11FF"/>
    <w:rsid w:val="003B1559"/>
    <w:rsid w:val="003B3B2C"/>
    <w:rsid w:val="003B7435"/>
    <w:rsid w:val="003C1CB8"/>
    <w:rsid w:val="003C4423"/>
    <w:rsid w:val="003D1495"/>
    <w:rsid w:val="003E0014"/>
    <w:rsid w:val="003F03B7"/>
    <w:rsid w:val="003F306F"/>
    <w:rsid w:val="003F7BB9"/>
    <w:rsid w:val="00400E06"/>
    <w:rsid w:val="00402D8B"/>
    <w:rsid w:val="0040542C"/>
    <w:rsid w:val="00410C0C"/>
    <w:rsid w:val="004146ED"/>
    <w:rsid w:val="004162DC"/>
    <w:rsid w:val="00416587"/>
    <w:rsid w:val="00420138"/>
    <w:rsid w:val="004207BC"/>
    <w:rsid w:val="00421D87"/>
    <w:rsid w:val="004271F4"/>
    <w:rsid w:val="004272B4"/>
    <w:rsid w:val="00433973"/>
    <w:rsid w:val="00434D43"/>
    <w:rsid w:val="00437671"/>
    <w:rsid w:val="004443D2"/>
    <w:rsid w:val="00444F14"/>
    <w:rsid w:val="00446C30"/>
    <w:rsid w:val="00447061"/>
    <w:rsid w:val="00450E1D"/>
    <w:rsid w:val="00454881"/>
    <w:rsid w:val="0045630A"/>
    <w:rsid w:val="004611BF"/>
    <w:rsid w:val="00461775"/>
    <w:rsid w:val="004733B1"/>
    <w:rsid w:val="00473649"/>
    <w:rsid w:val="00474834"/>
    <w:rsid w:val="0048166F"/>
    <w:rsid w:val="0048637C"/>
    <w:rsid w:val="0048684A"/>
    <w:rsid w:val="004923B1"/>
    <w:rsid w:val="00493EFB"/>
    <w:rsid w:val="00494D5C"/>
    <w:rsid w:val="00497FD3"/>
    <w:rsid w:val="004A064A"/>
    <w:rsid w:val="004A435E"/>
    <w:rsid w:val="004B59E2"/>
    <w:rsid w:val="004B6D1F"/>
    <w:rsid w:val="004C1D8E"/>
    <w:rsid w:val="004E7A99"/>
    <w:rsid w:val="004E7F06"/>
    <w:rsid w:val="004F2524"/>
    <w:rsid w:val="004F3D5B"/>
    <w:rsid w:val="004F666F"/>
    <w:rsid w:val="00501842"/>
    <w:rsid w:val="00503239"/>
    <w:rsid w:val="0051354F"/>
    <w:rsid w:val="005152EC"/>
    <w:rsid w:val="005211B3"/>
    <w:rsid w:val="00527958"/>
    <w:rsid w:val="00531B60"/>
    <w:rsid w:val="00532698"/>
    <w:rsid w:val="00534216"/>
    <w:rsid w:val="005357DD"/>
    <w:rsid w:val="005402E3"/>
    <w:rsid w:val="00540F6A"/>
    <w:rsid w:val="00541750"/>
    <w:rsid w:val="00542D04"/>
    <w:rsid w:val="0054490C"/>
    <w:rsid w:val="0054607B"/>
    <w:rsid w:val="005500F5"/>
    <w:rsid w:val="00550923"/>
    <w:rsid w:val="005526C4"/>
    <w:rsid w:val="00554A93"/>
    <w:rsid w:val="00554AE0"/>
    <w:rsid w:val="00557BFF"/>
    <w:rsid w:val="00560448"/>
    <w:rsid w:val="0056083E"/>
    <w:rsid w:val="00566DA1"/>
    <w:rsid w:val="005703C2"/>
    <w:rsid w:val="00575D75"/>
    <w:rsid w:val="00577457"/>
    <w:rsid w:val="00582EB7"/>
    <w:rsid w:val="0058487C"/>
    <w:rsid w:val="00587435"/>
    <w:rsid w:val="005912C2"/>
    <w:rsid w:val="00592D3A"/>
    <w:rsid w:val="0059440B"/>
    <w:rsid w:val="00595DBD"/>
    <w:rsid w:val="00596248"/>
    <w:rsid w:val="005A27D7"/>
    <w:rsid w:val="005B142A"/>
    <w:rsid w:val="005B25BF"/>
    <w:rsid w:val="005B58A8"/>
    <w:rsid w:val="005B63DF"/>
    <w:rsid w:val="005C03E6"/>
    <w:rsid w:val="005D01D0"/>
    <w:rsid w:val="005D02C3"/>
    <w:rsid w:val="005D03DC"/>
    <w:rsid w:val="005D357C"/>
    <w:rsid w:val="005E081B"/>
    <w:rsid w:val="005E63C9"/>
    <w:rsid w:val="005F0F9D"/>
    <w:rsid w:val="005F1BDC"/>
    <w:rsid w:val="005F301A"/>
    <w:rsid w:val="005F7C44"/>
    <w:rsid w:val="00601EF1"/>
    <w:rsid w:val="006021C3"/>
    <w:rsid w:val="00603C3A"/>
    <w:rsid w:val="006115B4"/>
    <w:rsid w:val="00611987"/>
    <w:rsid w:val="00614823"/>
    <w:rsid w:val="00615B40"/>
    <w:rsid w:val="00617DA6"/>
    <w:rsid w:val="00621ED3"/>
    <w:rsid w:val="00647441"/>
    <w:rsid w:val="00650F58"/>
    <w:rsid w:val="006511D6"/>
    <w:rsid w:val="006555C3"/>
    <w:rsid w:val="00656DCE"/>
    <w:rsid w:val="006579BD"/>
    <w:rsid w:val="00660451"/>
    <w:rsid w:val="00664CBF"/>
    <w:rsid w:val="006663E0"/>
    <w:rsid w:val="006672C3"/>
    <w:rsid w:val="00673339"/>
    <w:rsid w:val="0067339B"/>
    <w:rsid w:val="00677CC4"/>
    <w:rsid w:val="00677D60"/>
    <w:rsid w:val="0068420F"/>
    <w:rsid w:val="00685589"/>
    <w:rsid w:val="00687885"/>
    <w:rsid w:val="00690523"/>
    <w:rsid w:val="0069108A"/>
    <w:rsid w:val="00692C4B"/>
    <w:rsid w:val="00692FC2"/>
    <w:rsid w:val="006941C5"/>
    <w:rsid w:val="006947AD"/>
    <w:rsid w:val="00694F2A"/>
    <w:rsid w:val="00695A2C"/>
    <w:rsid w:val="006A082D"/>
    <w:rsid w:val="006A5E1B"/>
    <w:rsid w:val="006A7BED"/>
    <w:rsid w:val="006A7F39"/>
    <w:rsid w:val="006B2935"/>
    <w:rsid w:val="006B4A3B"/>
    <w:rsid w:val="006B68AB"/>
    <w:rsid w:val="006D3226"/>
    <w:rsid w:val="006D762A"/>
    <w:rsid w:val="006E4507"/>
    <w:rsid w:val="006F0A5B"/>
    <w:rsid w:val="006F1DD7"/>
    <w:rsid w:val="0070143F"/>
    <w:rsid w:val="00704462"/>
    <w:rsid w:val="00712F77"/>
    <w:rsid w:val="00713CAA"/>
    <w:rsid w:val="00713E52"/>
    <w:rsid w:val="00714032"/>
    <w:rsid w:val="00720A7E"/>
    <w:rsid w:val="00720FD2"/>
    <w:rsid w:val="00727DC5"/>
    <w:rsid w:val="007368C5"/>
    <w:rsid w:val="00746979"/>
    <w:rsid w:val="00746D65"/>
    <w:rsid w:val="0075269E"/>
    <w:rsid w:val="0076049A"/>
    <w:rsid w:val="007630E9"/>
    <w:rsid w:val="00763943"/>
    <w:rsid w:val="007665AD"/>
    <w:rsid w:val="00770093"/>
    <w:rsid w:val="00775612"/>
    <w:rsid w:val="00775A7C"/>
    <w:rsid w:val="00781612"/>
    <w:rsid w:val="007820BA"/>
    <w:rsid w:val="00783922"/>
    <w:rsid w:val="00793D19"/>
    <w:rsid w:val="007A283A"/>
    <w:rsid w:val="007A51B4"/>
    <w:rsid w:val="007A5389"/>
    <w:rsid w:val="007A7D0A"/>
    <w:rsid w:val="007C0687"/>
    <w:rsid w:val="007C13F8"/>
    <w:rsid w:val="007C1411"/>
    <w:rsid w:val="007C37F2"/>
    <w:rsid w:val="007C7DCF"/>
    <w:rsid w:val="007D1D88"/>
    <w:rsid w:val="007D2FE8"/>
    <w:rsid w:val="007E02D4"/>
    <w:rsid w:val="007E17F9"/>
    <w:rsid w:val="007E5C6F"/>
    <w:rsid w:val="008050E0"/>
    <w:rsid w:val="00806534"/>
    <w:rsid w:val="008158D9"/>
    <w:rsid w:val="00816548"/>
    <w:rsid w:val="00816E1E"/>
    <w:rsid w:val="00816EA7"/>
    <w:rsid w:val="00820146"/>
    <w:rsid w:val="00823E26"/>
    <w:rsid w:val="00825E77"/>
    <w:rsid w:val="008307D7"/>
    <w:rsid w:val="00834028"/>
    <w:rsid w:val="00834A31"/>
    <w:rsid w:val="00835B18"/>
    <w:rsid w:val="00837440"/>
    <w:rsid w:val="008429F1"/>
    <w:rsid w:val="00842EB6"/>
    <w:rsid w:val="008460FD"/>
    <w:rsid w:val="00847A5E"/>
    <w:rsid w:val="00847F9E"/>
    <w:rsid w:val="00850888"/>
    <w:rsid w:val="00854257"/>
    <w:rsid w:val="00855EEB"/>
    <w:rsid w:val="0086064C"/>
    <w:rsid w:val="00861A92"/>
    <w:rsid w:val="0086609A"/>
    <w:rsid w:val="0086624B"/>
    <w:rsid w:val="0087058D"/>
    <w:rsid w:val="00871ECF"/>
    <w:rsid w:val="00872DAA"/>
    <w:rsid w:val="0087311B"/>
    <w:rsid w:val="00880259"/>
    <w:rsid w:val="0088054E"/>
    <w:rsid w:val="00880EC4"/>
    <w:rsid w:val="00881BBA"/>
    <w:rsid w:val="00884D4C"/>
    <w:rsid w:val="008903C7"/>
    <w:rsid w:val="0089311B"/>
    <w:rsid w:val="00894368"/>
    <w:rsid w:val="00894E36"/>
    <w:rsid w:val="0089554E"/>
    <w:rsid w:val="008A4117"/>
    <w:rsid w:val="008A4C6A"/>
    <w:rsid w:val="008B08B9"/>
    <w:rsid w:val="008B278A"/>
    <w:rsid w:val="008B2F0E"/>
    <w:rsid w:val="008B524C"/>
    <w:rsid w:val="008B7F1F"/>
    <w:rsid w:val="008C0495"/>
    <w:rsid w:val="008C301E"/>
    <w:rsid w:val="008C646D"/>
    <w:rsid w:val="008D2CF5"/>
    <w:rsid w:val="008D3C35"/>
    <w:rsid w:val="008D7219"/>
    <w:rsid w:val="008D7F1B"/>
    <w:rsid w:val="008E398A"/>
    <w:rsid w:val="008E3CF1"/>
    <w:rsid w:val="008F53DE"/>
    <w:rsid w:val="008F5EE1"/>
    <w:rsid w:val="0091091B"/>
    <w:rsid w:val="00913EB9"/>
    <w:rsid w:val="00920608"/>
    <w:rsid w:val="0092224A"/>
    <w:rsid w:val="0092339D"/>
    <w:rsid w:val="0092469C"/>
    <w:rsid w:val="009254B1"/>
    <w:rsid w:val="00925AED"/>
    <w:rsid w:val="00931F6D"/>
    <w:rsid w:val="00932FDE"/>
    <w:rsid w:val="00935B3C"/>
    <w:rsid w:val="00936BF0"/>
    <w:rsid w:val="00937EAC"/>
    <w:rsid w:val="00940CA0"/>
    <w:rsid w:val="00942E0E"/>
    <w:rsid w:val="00943287"/>
    <w:rsid w:val="00945991"/>
    <w:rsid w:val="00946587"/>
    <w:rsid w:val="00947375"/>
    <w:rsid w:val="00950D32"/>
    <w:rsid w:val="00951715"/>
    <w:rsid w:val="00956E71"/>
    <w:rsid w:val="00963B11"/>
    <w:rsid w:val="00965C4C"/>
    <w:rsid w:val="00973C1C"/>
    <w:rsid w:val="00974065"/>
    <w:rsid w:val="00976D50"/>
    <w:rsid w:val="00980496"/>
    <w:rsid w:val="00983F74"/>
    <w:rsid w:val="00990289"/>
    <w:rsid w:val="00991808"/>
    <w:rsid w:val="00992D84"/>
    <w:rsid w:val="00995014"/>
    <w:rsid w:val="009A55E9"/>
    <w:rsid w:val="009A718D"/>
    <w:rsid w:val="009B16C4"/>
    <w:rsid w:val="009B7077"/>
    <w:rsid w:val="009B7836"/>
    <w:rsid w:val="009C469D"/>
    <w:rsid w:val="009C4FC6"/>
    <w:rsid w:val="009D4261"/>
    <w:rsid w:val="009D5140"/>
    <w:rsid w:val="009D798E"/>
    <w:rsid w:val="009E21DB"/>
    <w:rsid w:val="009E3A91"/>
    <w:rsid w:val="009F01CC"/>
    <w:rsid w:val="009F05C4"/>
    <w:rsid w:val="009F1021"/>
    <w:rsid w:val="009F3025"/>
    <w:rsid w:val="009F4B76"/>
    <w:rsid w:val="009F5DF3"/>
    <w:rsid w:val="009F66B6"/>
    <w:rsid w:val="00A002E8"/>
    <w:rsid w:val="00A04F15"/>
    <w:rsid w:val="00A17700"/>
    <w:rsid w:val="00A21003"/>
    <w:rsid w:val="00A2457D"/>
    <w:rsid w:val="00A3016C"/>
    <w:rsid w:val="00A35856"/>
    <w:rsid w:val="00A42152"/>
    <w:rsid w:val="00A43B2B"/>
    <w:rsid w:val="00A50694"/>
    <w:rsid w:val="00A520EB"/>
    <w:rsid w:val="00A52602"/>
    <w:rsid w:val="00A53684"/>
    <w:rsid w:val="00A54A67"/>
    <w:rsid w:val="00A54B1F"/>
    <w:rsid w:val="00A64707"/>
    <w:rsid w:val="00A65024"/>
    <w:rsid w:val="00A65B37"/>
    <w:rsid w:val="00A72334"/>
    <w:rsid w:val="00A746B2"/>
    <w:rsid w:val="00A76966"/>
    <w:rsid w:val="00A77950"/>
    <w:rsid w:val="00A77D23"/>
    <w:rsid w:val="00A8126A"/>
    <w:rsid w:val="00A81658"/>
    <w:rsid w:val="00A81C78"/>
    <w:rsid w:val="00A87EB9"/>
    <w:rsid w:val="00A90A2C"/>
    <w:rsid w:val="00A920B1"/>
    <w:rsid w:val="00A969F4"/>
    <w:rsid w:val="00A979CC"/>
    <w:rsid w:val="00A97B6F"/>
    <w:rsid w:val="00AA61CC"/>
    <w:rsid w:val="00AA62D7"/>
    <w:rsid w:val="00AB1B94"/>
    <w:rsid w:val="00AC1086"/>
    <w:rsid w:val="00AC4A14"/>
    <w:rsid w:val="00AC6B7A"/>
    <w:rsid w:val="00AD5E0D"/>
    <w:rsid w:val="00AD6F77"/>
    <w:rsid w:val="00AE1497"/>
    <w:rsid w:val="00AE31FD"/>
    <w:rsid w:val="00AF6397"/>
    <w:rsid w:val="00AF68B0"/>
    <w:rsid w:val="00B05A01"/>
    <w:rsid w:val="00B070F7"/>
    <w:rsid w:val="00B11871"/>
    <w:rsid w:val="00B14B4C"/>
    <w:rsid w:val="00B1752C"/>
    <w:rsid w:val="00B31D20"/>
    <w:rsid w:val="00B32062"/>
    <w:rsid w:val="00B34EEC"/>
    <w:rsid w:val="00B457E2"/>
    <w:rsid w:val="00B4738D"/>
    <w:rsid w:val="00B54B2F"/>
    <w:rsid w:val="00B64ABD"/>
    <w:rsid w:val="00B67C42"/>
    <w:rsid w:val="00B744D9"/>
    <w:rsid w:val="00B74DDF"/>
    <w:rsid w:val="00B77228"/>
    <w:rsid w:val="00B82B47"/>
    <w:rsid w:val="00B85DFC"/>
    <w:rsid w:val="00B93858"/>
    <w:rsid w:val="00B95133"/>
    <w:rsid w:val="00BB08FC"/>
    <w:rsid w:val="00BC59D6"/>
    <w:rsid w:val="00BD1825"/>
    <w:rsid w:val="00BD3D79"/>
    <w:rsid w:val="00BE2328"/>
    <w:rsid w:val="00BE49AA"/>
    <w:rsid w:val="00BE4FD8"/>
    <w:rsid w:val="00BF1708"/>
    <w:rsid w:val="00BF2178"/>
    <w:rsid w:val="00BF50E1"/>
    <w:rsid w:val="00C00889"/>
    <w:rsid w:val="00C0181B"/>
    <w:rsid w:val="00C05494"/>
    <w:rsid w:val="00C069E8"/>
    <w:rsid w:val="00C1078E"/>
    <w:rsid w:val="00C11942"/>
    <w:rsid w:val="00C1421C"/>
    <w:rsid w:val="00C14FD5"/>
    <w:rsid w:val="00C15761"/>
    <w:rsid w:val="00C16FC7"/>
    <w:rsid w:val="00C25ED2"/>
    <w:rsid w:val="00C269C5"/>
    <w:rsid w:val="00C31785"/>
    <w:rsid w:val="00C32932"/>
    <w:rsid w:val="00C41CCB"/>
    <w:rsid w:val="00C42CE1"/>
    <w:rsid w:val="00C50CCA"/>
    <w:rsid w:val="00C50E16"/>
    <w:rsid w:val="00C52CC0"/>
    <w:rsid w:val="00C64DC7"/>
    <w:rsid w:val="00C65A83"/>
    <w:rsid w:val="00C660EB"/>
    <w:rsid w:val="00C716AF"/>
    <w:rsid w:val="00C72386"/>
    <w:rsid w:val="00C77DD8"/>
    <w:rsid w:val="00C856D7"/>
    <w:rsid w:val="00C86D8D"/>
    <w:rsid w:val="00C93A70"/>
    <w:rsid w:val="00CA57A7"/>
    <w:rsid w:val="00CA6A72"/>
    <w:rsid w:val="00CB0A5D"/>
    <w:rsid w:val="00CB1F68"/>
    <w:rsid w:val="00CB3F74"/>
    <w:rsid w:val="00CB6FBB"/>
    <w:rsid w:val="00CC0138"/>
    <w:rsid w:val="00CC3F8E"/>
    <w:rsid w:val="00CC4E18"/>
    <w:rsid w:val="00CD0179"/>
    <w:rsid w:val="00CD1835"/>
    <w:rsid w:val="00CE1FAD"/>
    <w:rsid w:val="00CE2C44"/>
    <w:rsid w:val="00CE4BDF"/>
    <w:rsid w:val="00CE53DB"/>
    <w:rsid w:val="00CE5629"/>
    <w:rsid w:val="00CE694A"/>
    <w:rsid w:val="00CF1D85"/>
    <w:rsid w:val="00CF5060"/>
    <w:rsid w:val="00CF7DBA"/>
    <w:rsid w:val="00D0043C"/>
    <w:rsid w:val="00D013F8"/>
    <w:rsid w:val="00D01695"/>
    <w:rsid w:val="00D01860"/>
    <w:rsid w:val="00D02C74"/>
    <w:rsid w:val="00D05552"/>
    <w:rsid w:val="00D114B9"/>
    <w:rsid w:val="00D11D43"/>
    <w:rsid w:val="00D12D78"/>
    <w:rsid w:val="00D16CD5"/>
    <w:rsid w:val="00D2026F"/>
    <w:rsid w:val="00D24913"/>
    <w:rsid w:val="00D33690"/>
    <w:rsid w:val="00D339FE"/>
    <w:rsid w:val="00D352C6"/>
    <w:rsid w:val="00D422B8"/>
    <w:rsid w:val="00D47DA3"/>
    <w:rsid w:val="00D5128C"/>
    <w:rsid w:val="00D5398E"/>
    <w:rsid w:val="00D53E76"/>
    <w:rsid w:val="00D56314"/>
    <w:rsid w:val="00D565FF"/>
    <w:rsid w:val="00D60E0C"/>
    <w:rsid w:val="00D7202F"/>
    <w:rsid w:val="00D72516"/>
    <w:rsid w:val="00D7253D"/>
    <w:rsid w:val="00D74793"/>
    <w:rsid w:val="00D764F7"/>
    <w:rsid w:val="00D76D53"/>
    <w:rsid w:val="00D82754"/>
    <w:rsid w:val="00D82B8E"/>
    <w:rsid w:val="00D840C1"/>
    <w:rsid w:val="00D90D1D"/>
    <w:rsid w:val="00D930E4"/>
    <w:rsid w:val="00D971A5"/>
    <w:rsid w:val="00DA1632"/>
    <w:rsid w:val="00DA1EBC"/>
    <w:rsid w:val="00DA3E03"/>
    <w:rsid w:val="00DA4B3E"/>
    <w:rsid w:val="00DB127D"/>
    <w:rsid w:val="00DB1655"/>
    <w:rsid w:val="00DB1C86"/>
    <w:rsid w:val="00DB4243"/>
    <w:rsid w:val="00DC4842"/>
    <w:rsid w:val="00DC61D7"/>
    <w:rsid w:val="00DD0DA4"/>
    <w:rsid w:val="00DD22A9"/>
    <w:rsid w:val="00DD40A6"/>
    <w:rsid w:val="00DE1552"/>
    <w:rsid w:val="00DE325C"/>
    <w:rsid w:val="00DE34F7"/>
    <w:rsid w:val="00DE50F0"/>
    <w:rsid w:val="00DF0EDA"/>
    <w:rsid w:val="00DF7D1A"/>
    <w:rsid w:val="00E01B54"/>
    <w:rsid w:val="00E02A72"/>
    <w:rsid w:val="00E13342"/>
    <w:rsid w:val="00E205C3"/>
    <w:rsid w:val="00E2071E"/>
    <w:rsid w:val="00E25F1A"/>
    <w:rsid w:val="00E31E85"/>
    <w:rsid w:val="00E347BE"/>
    <w:rsid w:val="00E359E4"/>
    <w:rsid w:val="00E36C8E"/>
    <w:rsid w:val="00E37BAA"/>
    <w:rsid w:val="00E42AC6"/>
    <w:rsid w:val="00E470EF"/>
    <w:rsid w:val="00E52706"/>
    <w:rsid w:val="00E52752"/>
    <w:rsid w:val="00E56B74"/>
    <w:rsid w:val="00E6204F"/>
    <w:rsid w:val="00E627B0"/>
    <w:rsid w:val="00E63C91"/>
    <w:rsid w:val="00E77A59"/>
    <w:rsid w:val="00E87A86"/>
    <w:rsid w:val="00E87C9D"/>
    <w:rsid w:val="00E9332B"/>
    <w:rsid w:val="00EA290F"/>
    <w:rsid w:val="00EB1D67"/>
    <w:rsid w:val="00EB2331"/>
    <w:rsid w:val="00EB4A91"/>
    <w:rsid w:val="00EC4911"/>
    <w:rsid w:val="00EC5878"/>
    <w:rsid w:val="00ED0EC2"/>
    <w:rsid w:val="00EE08E7"/>
    <w:rsid w:val="00EE215C"/>
    <w:rsid w:val="00EE2A33"/>
    <w:rsid w:val="00EE7F28"/>
    <w:rsid w:val="00EF10CA"/>
    <w:rsid w:val="00EF306C"/>
    <w:rsid w:val="00EF707B"/>
    <w:rsid w:val="00F02869"/>
    <w:rsid w:val="00F11369"/>
    <w:rsid w:val="00F14EFD"/>
    <w:rsid w:val="00F150E0"/>
    <w:rsid w:val="00F15800"/>
    <w:rsid w:val="00F20AF8"/>
    <w:rsid w:val="00F24621"/>
    <w:rsid w:val="00F2568D"/>
    <w:rsid w:val="00F273B5"/>
    <w:rsid w:val="00F30226"/>
    <w:rsid w:val="00F30CD6"/>
    <w:rsid w:val="00F31941"/>
    <w:rsid w:val="00F47640"/>
    <w:rsid w:val="00F47DE1"/>
    <w:rsid w:val="00F50C20"/>
    <w:rsid w:val="00F51C94"/>
    <w:rsid w:val="00F52CE9"/>
    <w:rsid w:val="00F56748"/>
    <w:rsid w:val="00F56A3A"/>
    <w:rsid w:val="00F67022"/>
    <w:rsid w:val="00F6728C"/>
    <w:rsid w:val="00F719B3"/>
    <w:rsid w:val="00F71D44"/>
    <w:rsid w:val="00F72314"/>
    <w:rsid w:val="00F7263A"/>
    <w:rsid w:val="00F74233"/>
    <w:rsid w:val="00F83396"/>
    <w:rsid w:val="00F85CB7"/>
    <w:rsid w:val="00F87027"/>
    <w:rsid w:val="00F87C83"/>
    <w:rsid w:val="00F90249"/>
    <w:rsid w:val="00F922F0"/>
    <w:rsid w:val="00F954E8"/>
    <w:rsid w:val="00FA0870"/>
    <w:rsid w:val="00FA780E"/>
    <w:rsid w:val="00FB6A1C"/>
    <w:rsid w:val="00FB6A6E"/>
    <w:rsid w:val="00FB7F3C"/>
    <w:rsid w:val="00FC2EEE"/>
    <w:rsid w:val="00FC3A86"/>
    <w:rsid w:val="00FC4550"/>
    <w:rsid w:val="00FC5E7A"/>
    <w:rsid w:val="00FC6DC0"/>
    <w:rsid w:val="00FC7F60"/>
    <w:rsid w:val="00FD6F9E"/>
    <w:rsid w:val="00FD789C"/>
    <w:rsid w:val="00FE662E"/>
    <w:rsid w:val="00FE7ACD"/>
    <w:rsid w:val="00FF3A28"/>
    <w:rsid w:val="014C84B5"/>
    <w:rsid w:val="02332794"/>
    <w:rsid w:val="05A282D1"/>
    <w:rsid w:val="073489C4"/>
    <w:rsid w:val="09923AB4"/>
    <w:rsid w:val="0ACCF616"/>
    <w:rsid w:val="0AE425FC"/>
    <w:rsid w:val="0C206B70"/>
    <w:rsid w:val="0C569BC8"/>
    <w:rsid w:val="0CE9C45D"/>
    <w:rsid w:val="0E93A5E4"/>
    <w:rsid w:val="0EB02A75"/>
    <w:rsid w:val="0FBC6A36"/>
    <w:rsid w:val="117AA5FF"/>
    <w:rsid w:val="13380DF0"/>
    <w:rsid w:val="15B8551B"/>
    <w:rsid w:val="173A67E0"/>
    <w:rsid w:val="17B5EE0B"/>
    <w:rsid w:val="18A8556C"/>
    <w:rsid w:val="196D5631"/>
    <w:rsid w:val="1978A5B7"/>
    <w:rsid w:val="19A8F58E"/>
    <w:rsid w:val="1C7DCAFC"/>
    <w:rsid w:val="20A95481"/>
    <w:rsid w:val="20EC1320"/>
    <w:rsid w:val="22B7C2E1"/>
    <w:rsid w:val="24D0A44E"/>
    <w:rsid w:val="2662F72E"/>
    <w:rsid w:val="2B73537D"/>
    <w:rsid w:val="2B7C16F9"/>
    <w:rsid w:val="2C0F86E7"/>
    <w:rsid w:val="2D9CEDF1"/>
    <w:rsid w:val="2EA5CEA6"/>
    <w:rsid w:val="30D82904"/>
    <w:rsid w:val="30DB0867"/>
    <w:rsid w:val="3448428B"/>
    <w:rsid w:val="358C5E46"/>
    <w:rsid w:val="36096987"/>
    <w:rsid w:val="364403A5"/>
    <w:rsid w:val="36E718BC"/>
    <w:rsid w:val="377EB778"/>
    <w:rsid w:val="389302E7"/>
    <w:rsid w:val="3AB8BF1F"/>
    <w:rsid w:val="3BCBF6F7"/>
    <w:rsid w:val="3F2ED9B0"/>
    <w:rsid w:val="4418EB9A"/>
    <w:rsid w:val="4779EC92"/>
    <w:rsid w:val="49E58454"/>
    <w:rsid w:val="4BF7CA92"/>
    <w:rsid w:val="4CDED45B"/>
    <w:rsid w:val="4F0C1DE9"/>
    <w:rsid w:val="4FF1534B"/>
    <w:rsid w:val="50AB7272"/>
    <w:rsid w:val="520E8C96"/>
    <w:rsid w:val="528D69FB"/>
    <w:rsid w:val="52B2DBF4"/>
    <w:rsid w:val="55422DC0"/>
    <w:rsid w:val="5546A03C"/>
    <w:rsid w:val="5791BC71"/>
    <w:rsid w:val="57EC1520"/>
    <w:rsid w:val="5A164C23"/>
    <w:rsid w:val="5A44C184"/>
    <w:rsid w:val="5C5AA2F2"/>
    <w:rsid w:val="5CED0E41"/>
    <w:rsid w:val="5F4B14DB"/>
    <w:rsid w:val="60C14485"/>
    <w:rsid w:val="611A208F"/>
    <w:rsid w:val="6A955F3E"/>
    <w:rsid w:val="6ED0096A"/>
    <w:rsid w:val="6ED76E21"/>
    <w:rsid w:val="75BDE078"/>
    <w:rsid w:val="7656F761"/>
    <w:rsid w:val="76BE1E0C"/>
    <w:rsid w:val="77E0728F"/>
    <w:rsid w:val="7A514E4D"/>
    <w:rsid w:val="7A517C17"/>
    <w:rsid w:val="7AB8DD78"/>
    <w:rsid w:val="7B8A8F6A"/>
    <w:rsid w:val="7CAD2293"/>
    <w:rsid w:val="7D3D9512"/>
    <w:rsid w:val="7E1362FB"/>
    <w:rsid w:val="7F2AF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71B81"/>
  <w15:chartTrackingRefBased/>
  <w15:docId w15:val="{EC44061D-2700-45A0-81FF-37DD5051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3E6"/>
    <w:rPr>
      <w:rFonts w:ascii="Times New Roman" w:eastAsia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85DFC"/>
    <w:pPr>
      <w:keepNext/>
      <w:jc w:val="both"/>
      <w:outlineLvl w:val="0"/>
    </w:pPr>
    <w:rPr>
      <w:b/>
      <w:bCs/>
      <w:sz w:val="36"/>
    </w:rPr>
  </w:style>
  <w:style w:type="paragraph" w:styleId="Titolo2">
    <w:name w:val="heading 2"/>
    <w:basedOn w:val="Normale"/>
    <w:next w:val="Normale"/>
    <w:qFormat/>
    <w:rsid w:val="00C64D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85DFC"/>
    <w:pPr>
      <w:keepNext/>
      <w:jc w:val="center"/>
      <w:outlineLvl w:val="2"/>
    </w:pPr>
    <w:rPr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44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85DFC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Titolo3Carattere">
    <w:name w:val="Titolo 3 Carattere"/>
    <w:link w:val="Titolo3"/>
    <w:rsid w:val="00B85DFC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B85DFC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rsid w:val="00B85DFC"/>
    <w:pPr>
      <w:jc w:val="both"/>
    </w:pPr>
    <w:rPr>
      <w:rFonts w:ascii="Verdana" w:hAnsi="Verdana"/>
      <w:sz w:val="20"/>
    </w:rPr>
  </w:style>
  <w:style w:type="character" w:customStyle="1" w:styleId="CorpotestoCarattere">
    <w:name w:val="Corpo testo Carattere"/>
    <w:link w:val="Corpotesto"/>
    <w:semiHidden/>
    <w:rsid w:val="00B85DFC"/>
    <w:rPr>
      <w:rFonts w:ascii="Verdana" w:eastAsia="Times New Roman" w:hAnsi="Verdana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5D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85DF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B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31B60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6FC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16FC7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C16FC7"/>
    <w:rPr>
      <w:vertAlign w:val="superscript"/>
    </w:rPr>
  </w:style>
  <w:style w:type="paragraph" w:styleId="Mappadocumento">
    <w:name w:val="Document Map"/>
    <w:basedOn w:val="Normale"/>
    <w:semiHidden/>
    <w:rsid w:val="00E527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1F2E5A"/>
    <w:pPr>
      <w:tabs>
        <w:tab w:val="center" w:pos="4819"/>
        <w:tab w:val="right" w:pos="9638"/>
      </w:tabs>
    </w:pPr>
    <w:rPr>
      <w:sz w:val="20"/>
    </w:rPr>
  </w:style>
  <w:style w:type="table" w:styleId="Grigliatabella">
    <w:name w:val="Table Grid"/>
    <w:basedOn w:val="Tabellanormale"/>
    <w:rsid w:val="001F2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106A33"/>
    <w:pPr>
      <w:spacing w:after="120" w:line="480" w:lineRule="auto"/>
    </w:pPr>
  </w:style>
  <w:style w:type="paragraph" w:styleId="Corpodeltesto3">
    <w:name w:val="Body Text 3"/>
    <w:basedOn w:val="Normale"/>
    <w:rsid w:val="00C64DC7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095E61"/>
    <w:pPr>
      <w:spacing w:after="120"/>
      <w:ind w:left="283"/>
    </w:pPr>
  </w:style>
  <w:style w:type="character" w:styleId="Rimandocommento">
    <w:name w:val="annotation reference"/>
    <w:semiHidden/>
    <w:rsid w:val="0028367E"/>
    <w:rPr>
      <w:sz w:val="16"/>
      <w:szCs w:val="16"/>
    </w:rPr>
  </w:style>
  <w:style w:type="paragraph" w:styleId="Testocommento">
    <w:name w:val="annotation text"/>
    <w:basedOn w:val="Normale"/>
    <w:semiHidden/>
    <w:rsid w:val="0028367E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28367E"/>
    <w:rPr>
      <w:b/>
      <w:bCs/>
    </w:rPr>
  </w:style>
  <w:style w:type="paragraph" w:customStyle="1" w:styleId="CarattereCarattereCarattereCarattereCarattereCarattereCarattereCarattere">
    <w:name w:val="Carattere Carattere Carattere Carattere Carattere Carattere Carattere Carattere"/>
    <w:basedOn w:val="Normale"/>
    <w:rsid w:val="00DB127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nfasigrassetto">
    <w:name w:val="Strong"/>
    <w:qFormat/>
    <w:rsid w:val="00A81C78"/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4F3D5B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015C7C"/>
    <w:pPr>
      <w:ind w:left="720"/>
      <w:contextualSpacing/>
    </w:pPr>
  </w:style>
  <w:style w:type="paragraph" w:customStyle="1" w:styleId="Paragrafoelenco1">
    <w:name w:val="Paragrafo elenco1"/>
    <w:basedOn w:val="Normale"/>
    <w:rsid w:val="00991808"/>
    <w:pPr>
      <w:ind w:left="720"/>
    </w:pPr>
    <w:rPr>
      <w:rFonts w:ascii="Calibri" w:hAnsi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2602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444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A4445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63B11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963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89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5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0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1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54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Company>TOSHIBA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Camst</dc:title>
  <dc:subject/>
  <dc:creator>maurizio.celotti</dc:creator>
  <cp:keywords/>
  <cp:lastModifiedBy>Serraino Giovanna</cp:lastModifiedBy>
  <cp:revision>56</cp:revision>
  <cp:lastPrinted>2025-01-24T09:16:00Z</cp:lastPrinted>
  <dcterms:created xsi:type="dcterms:W3CDTF">2026-03-04T10:28:00Z</dcterms:created>
  <dcterms:modified xsi:type="dcterms:W3CDTF">2026-03-26T11:16:00Z</dcterms:modified>
</cp:coreProperties>
</file>