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A857D" w14:textId="3CD0103D" w:rsidR="00E317EA" w:rsidRDefault="00335F3F" w:rsidP="003D4DA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14184D" wp14:editId="76F3FF84">
                <wp:simplePos x="0" y="0"/>
                <wp:positionH relativeFrom="column">
                  <wp:posOffset>-462915</wp:posOffset>
                </wp:positionH>
                <wp:positionV relativeFrom="paragraph">
                  <wp:posOffset>634</wp:posOffset>
                </wp:positionV>
                <wp:extent cx="6981825" cy="1000125"/>
                <wp:effectExtent l="0" t="0" r="28575" b="47625"/>
                <wp:wrapNone/>
                <wp:docPr id="11" name="Input manua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981825" cy="1000125"/>
                        </a:xfrm>
                        <a:prstGeom prst="flowChartManualInpu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F4DA8" w14:textId="46D3EC44" w:rsidR="00A04A64" w:rsidRPr="00335F3F" w:rsidRDefault="00A04A64" w:rsidP="00A04A64">
                            <w:pPr>
                              <w:tabs>
                                <w:tab w:val="left" w:pos="2835"/>
                              </w:tabs>
                              <w:rPr>
                                <w:rFonts w:ascii="MV Boli" w:hAnsi="MV Boli" w:cs="MV Bol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335F3F">
                              <w:rPr>
                                <w:rFonts w:ascii="MV Boli" w:hAnsi="MV Boli" w:cs="MV Bol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SERVIZIO DI RISTORAZIONE SCOLASTICA</w:t>
                            </w:r>
                            <w:r w:rsidR="00335F3F" w:rsidRPr="00335F3F">
                              <w:rPr>
                                <w:rFonts w:ascii="MV Boli" w:hAnsi="MV Boli" w:cs="MV Bol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– ISCRIZIONI ONLINE – ANNO SCOLASTICO 202</w:t>
                            </w:r>
                            <w:r w:rsidR="00D65701">
                              <w:rPr>
                                <w:rFonts w:ascii="MV Boli" w:hAnsi="MV Boli" w:cs="MV Bol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5</w:t>
                            </w:r>
                            <w:r w:rsidR="00335F3F" w:rsidRPr="00335F3F">
                              <w:rPr>
                                <w:rFonts w:ascii="MV Boli" w:hAnsi="MV Boli" w:cs="MV Bol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-202</w:t>
                            </w:r>
                            <w:r w:rsidR="00D65701">
                              <w:rPr>
                                <w:rFonts w:ascii="MV Boli" w:hAnsi="MV Boli" w:cs="MV Bol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14184D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Input manuale 11" o:spid="_x0000_s1026" type="#_x0000_t118" style="position:absolute;left:0;text-align:left;margin-left:-36.45pt;margin-top:.05pt;width:549.75pt;height:78.75pt;rotation:18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" fillcolor="red" strokecolor="red">
                <v:textbox>
                  <w:txbxContent>
                    <w:p w14:paraId="2ABF4DA8" w14:textId="46D3EC44" w:rsidR="00A04A64" w:rsidRPr="00335F3F" w:rsidRDefault="00A04A64" w:rsidP="00A04A64">
                      <w:pPr>
                        <w:tabs>
                          <w:tab w:val="left" w:pos="2835"/>
                        </w:tabs>
                        <w:rPr>
                          <w:rFonts w:ascii="MV Boli" w:hAnsi="MV Boli" w:cs="MV Bol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MV Boli" w:hAnsi="MV Boli" w:cs="MV Boli"/>
                          <w:b/>
                          <w:sz w:val="32"/>
                          <w:szCs w:val="32"/>
                        </w:rPr>
                        <w:tab/>
                      </w:r>
                      <w:r w:rsidRPr="00335F3F">
                        <w:rPr>
                          <w:rFonts w:ascii="MV Boli" w:hAnsi="MV Boli" w:cs="MV Boli"/>
                          <w:b/>
                          <w:color w:val="FFFFFF" w:themeColor="background1"/>
                          <w:sz w:val="32"/>
                          <w:szCs w:val="32"/>
                        </w:rPr>
                        <w:t>SERVIZIO DI RISTORAZIONE SCOLASTICA</w:t>
                      </w:r>
                      <w:r w:rsidR="00335F3F" w:rsidRPr="00335F3F">
                        <w:rPr>
                          <w:rFonts w:ascii="MV Boli" w:hAnsi="MV Boli" w:cs="MV Bol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– ISCRIZIONI ONLINE – ANNO SCOLASTICO 202</w:t>
                      </w:r>
                      <w:r w:rsidR="00D65701">
                        <w:rPr>
                          <w:rFonts w:ascii="MV Boli" w:hAnsi="MV Boli" w:cs="MV Boli"/>
                          <w:b/>
                          <w:color w:val="FFFFFF" w:themeColor="background1"/>
                          <w:sz w:val="32"/>
                          <w:szCs w:val="32"/>
                        </w:rPr>
                        <w:t>5</w:t>
                      </w:r>
                      <w:r w:rsidR="00335F3F" w:rsidRPr="00335F3F">
                        <w:rPr>
                          <w:rFonts w:ascii="MV Boli" w:hAnsi="MV Boli" w:cs="MV Boli"/>
                          <w:b/>
                          <w:color w:val="FFFFFF" w:themeColor="background1"/>
                          <w:sz w:val="32"/>
                          <w:szCs w:val="32"/>
                        </w:rPr>
                        <w:t>-202</w:t>
                      </w:r>
                      <w:r w:rsidR="00D65701">
                        <w:rPr>
                          <w:rFonts w:ascii="MV Boli" w:hAnsi="MV Boli" w:cs="MV Boli"/>
                          <w:b/>
                          <w:color w:val="FFFFFF" w:themeColor="background1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529FB6E5" w14:textId="04DE6EBA" w:rsidR="0096150C" w:rsidRDefault="0096150C" w:rsidP="003D4DA6">
      <w:pPr>
        <w:jc w:val="both"/>
      </w:pPr>
    </w:p>
    <w:p w14:paraId="5CBA82AB" w14:textId="62EE5D2F" w:rsidR="00A04A64" w:rsidRDefault="00A04A64" w:rsidP="003D4DA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FB36EC9" wp14:editId="7292BED6">
                <wp:simplePos x="0" y="0"/>
                <wp:positionH relativeFrom="column">
                  <wp:posOffset>-210820</wp:posOffset>
                </wp:positionH>
                <wp:positionV relativeFrom="paragraph">
                  <wp:posOffset>131604</wp:posOffset>
                </wp:positionV>
                <wp:extent cx="6623685" cy="220980"/>
                <wp:effectExtent l="0" t="0" r="24765" b="45720"/>
                <wp:wrapNone/>
                <wp:docPr id="13" name="Input manua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623685" cy="220980"/>
                        </a:xfrm>
                        <a:prstGeom prst="flowChartManualInpu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92CF8" id="Input manuale 13" o:spid="_x0000_s1026" type="#_x0000_t118" style="position:absolute;margin-left:-16.6pt;margin-top:10.35pt;width:521.55pt;height:17.4pt;rotation:18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" fillcolor="#d8d8d8" strokecolor="#d8d8d8"/>
            </w:pict>
          </mc:Fallback>
        </mc:AlternateContent>
      </w:r>
    </w:p>
    <w:p w14:paraId="6E9A59E2" w14:textId="205D05B1" w:rsidR="00335F3F" w:rsidRDefault="00335F3F" w:rsidP="003D4DA6">
      <w:pPr>
        <w:jc w:val="both"/>
        <w:rPr>
          <w:rFonts w:eastAsia="Calibri"/>
          <w:b/>
          <w:bCs/>
        </w:rPr>
      </w:pPr>
      <w:r>
        <w:rPr>
          <w:rFonts w:cs="Arial"/>
          <w:noProof/>
        </w:rPr>
        <w:drawing>
          <wp:anchor distT="0" distB="0" distL="114300" distR="114300" simplePos="0" relativeHeight="251665408" behindDoc="0" locked="0" layoutInCell="1" allowOverlap="1" wp14:anchorId="259E0B34" wp14:editId="4E8FABBA">
            <wp:simplePos x="0" y="0"/>
            <wp:positionH relativeFrom="margin">
              <wp:posOffset>3337560</wp:posOffset>
            </wp:positionH>
            <wp:positionV relativeFrom="paragraph">
              <wp:posOffset>259080</wp:posOffset>
            </wp:positionV>
            <wp:extent cx="2466975" cy="600710"/>
            <wp:effectExtent l="0" t="0" r="9525" b="8890"/>
            <wp:wrapThrough wrapText="bothSides">
              <wp:wrapPolygon edited="0">
                <wp:start x="0" y="0"/>
                <wp:lineTo x="0" y="21235"/>
                <wp:lineTo x="21517" y="21235"/>
                <wp:lineTo x="21517" y="0"/>
                <wp:lineTo x="0" y="0"/>
              </wp:wrapPolygon>
            </wp:wrapThrough>
            <wp:docPr id="1" name="Immagine 1" descr="Immagine che contiene testo, serviziodatavola, clipart, stovigli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erviziodatavola, clipart, stovigli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FE49A" w14:textId="77777777" w:rsidR="00231B06" w:rsidRDefault="00231B06" w:rsidP="003D4DA6">
      <w:pPr>
        <w:jc w:val="both"/>
        <w:rPr>
          <w:rFonts w:eastAsia="Calibri"/>
          <w:b/>
          <w:bCs/>
        </w:rPr>
      </w:pPr>
    </w:p>
    <w:p w14:paraId="21DB4A61" w14:textId="53E76AAB" w:rsidR="00335F3F" w:rsidRDefault="00335F3F" w:rsidP="003D4DA6">
      <w:pPr>
        <w:jc w:val="both"/>
        <w:rPr>
          <w:rFonts w:eastAsia="Calibri"/>
          <w:b/>
          <w:bCs/>
        </w:rPr>
      </w:pPr>
    </w:p>
    <w:p w14:paraId="312B73FD" w14:textId="0B26E0E7" w:rsidR="00335F3F" w:rsidRDefault="00335F3F" w:rsidP="003D4DA6">
      <w:pPr>
        <w:jc w:val="both"/>
        <w:rPr>
          <w:rFonts w:eastAsia="Calibri"/>
          <w:b/>
          <w:bCs/>
        </w:rPr>
      </w:pPr>
    </w:p>
    <w:p w14:paraId="0E482A3A" w14:textId="676DDD52" w:rsidR="0096150C" w:rsidRDefault="00F05655" w:rsidP="003D4DA6">
      <w:pPr>
        <w:jc w:val="both"/>
        <w:rPr>
          <w:rFonts w:eastAsia="Calibri"/>
          <w:b/>
          <w:bCs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4E5B022" wp14:editId="132580CF">
            <wp:simplePos x="0" y="0"/>
            <wp:positionH relativeFrom="margin">
              <wp:align>left</wp:align>
            </wp:positionH>
            <wp:positionV relativeFrom="paragraph">
              <wp:posOffset>48260</wp:posOffset>
            </wp:positionV>
            <wp:extent cx="1908175" cy="1857375"/>
            <wp:effectExtent l="0" t="0" r="0" b="9525"/>
            <wp:wrapSquare wrapText="bothSides"/>
            <wp:docPr id="12" name="Immagine 12" descr="Immagine che contiene persona, neonato, interni, gi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 descr="Immagine che contiene persona, neonato, interni, gi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67C" w:rsidRPr="00EE1D2B">
        <w:rPr>
          <w:rFonts w:eastAsia="Calibri"/>
          <w:b/>
          <w:bCs/>
        </w:rPr>
        <w:t>SI PRECISA CHE</w:t>
      </w:r>
      <w:r w:rsidR="00A07E08" w:rsidRPr="00EE1D2B">
        <w:rPr>
          <w:rFonts w:eastAsia="Calibri"/>
          <w:b/>
          <w:bCs/>
        </w:rPr>
        <w:t>:</w:t>
      </w:r>
    </w:p>
    <w:p w14:paraId="44F987A3" w14:textId="6B6D1BB3" w:rsidR="001770F6" w:rsidRPr="00F05655" w:rsidRDefault="004C067C" w:rsidP="00F0565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</w:rPr>
      </w:pPr>
      <w:r w:rsidRPr="0092204B">
        <w:rPr>
          <w:b/>
          <w:bCs/>
          <w:iCs/>
        </w:rPr>
        <w:t>L’ISCRIZIONE È OBBLIGATORIA PER TUTTI GLI ANNI SCOLASTICI</w:t>
      </w:r>
      <w:r w:rsidRPr="00F05655">
        <w:rPr>
          <w:rFonts w:eastAsia="Calibri"/>
        </w:rPr>
        <w:t xml:space="preserve"> E </w:t>
      </w:r>
      <w:r w:rsidRPr="004C067C">
        <w:rPr>
          <w:rFonts w:eastAsia="Calibri"/>
          <w:b/>
          <w:bCs/>
        </w:rPr>
        <w:t>DOVRANNO ESSERE ISCRITTI</w:t>
      </w:r>
      <w:r w:rsidRPr="00F05655">
        <w:rPr>
          <w:rFonts w:eastAsia="Calibri"/>
        </w:rPr>
        <w:t xml:space="preserve"> </w:t>
      </w:r>
      <w:r w:rsidRPr="00F05655">
        <w:rPr>
          <w:rFonts w:eastAsia="Calibri"/>
          <w:b/>
          <w:bCs/>
        </w:rPr>
        <w:t>TUTTI GLI ALUNNI</w:t>
      </w:r>
      <w:r w:rsidRPr="00F05655">
        <w:rPr>
          <w:rFonts w:eastAsia="Calibri"/>
        </w:rPr>
        <w:t xml:space="preserve"> SIA CHI ACCEDE AL SERVIZIO PER LA PRIMA VOLTA SIA CHI È GIÀ ISCRITTO E DOVRÀ PERTANTO RINNOVARE LA RICHIESTA PER IL NUOVO ANNO SCOLASTICO </w:t>
      </w:r>
    </w:p>
    <w:p w14:paraId="74DE0571" w14:textId="77777777" w:rsidR="00F05655" w:rsidRPr="00F05655" w:rsidRDefault="00F05655" w:rsidP="00F05655">
      <w:pPr>
        <w:spacing w:after="0" w:line="240" w:lineRule="auto"/>
        <w:ind w:left="1080"/>
        <w:jc w:val="both"/>
        <w:rPr>
          <w:iCs/>
        </w:rPr>
      </w:pPr>
    </w:p>
    <w:p w14:paraId="54115F7E" w14:textId="5B59B134" w:rsidR="001770F6" w:rsidRPr="00F05655" w:rsidRDefault="004C067C" w:rsidP="00F0565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Calibri"/>
          <w:iCs/>
        </w:rPr>
      </w:pPr>
      <w:r>
        <w:rPr>
          <w:iCs/>
        </w:rPr>
        <w:t>I</w:t>
      </w:r>
      <w:r w:rsidRPr="00F05655">
        <w:rPr>
          <w:iCs/>
        </w:rPr>
        <w:t>N FASE DI RINNOVO DI ISCRIZIONE VERRÀ VERIFICATO IL SALDO RELATIVO AGLI UTENTI GIÀ ISCRITTI</w:t>
      </w:r>
      <w:r w:rsidRPr="004C067C">
        <w:rPr>
          <w:b/>
          <w:bCs/>
          <w:iCs/>
        </w:rPr>
        <w:t xml:space="preserve">: IN CASO DI MOROSITÀ IL PORTALE NON PERMETTERÀ </w:t>
      </w:r>
      <w:r w:rsidR="00C851CD" w:rsidRPr="004C067C">
        <w:rPr>
          <w:b/>
          <w:bCs/>
          <w:iCs/>
        </w:rPr>
        <w:t>L’ISCRIZIONE, PERTANTO,</w:t>
      </w:r>
      <w:r w:rsidRPr="004C067C">
        <w:rPr>
          <w:b/>
          <w:bCs/>
          <w:iCs/>
        </w:rPr>
        <w:t xml:space="preserve"> SI CONSIGLIA DI EFFETTUARE I DOVUTI VERSAMENTI PER TEMPO</w:t>
      </w:r>
      <w:r w:rsidRPr="00F05655">
        <w:rPr>
          <w:u w:val="single"/>
        </w:rPr>
        <w:t xml:space="preserve"> </w:t>
      </w:r>
    </w:p>
    <w:p w14:paraId="0BCE9B67" w14:textId="0ED56CD8" w:rsidR="003D4DA6" w:rsidRPr="00EE1D2B" w:rsidRDefault="003D4DA6" w:rsidP="008434C2">
      <w:pPr>
        <w:spacing w:after="0" w:line="240" w:lineRule="auto"/>
        <w:ind w:left="-360"/>
        <w:jc w:val="both"/>
        <w:rPr>
          <w:rFonts w:eastAsia="Calibri"/>
          <w:iCs/>
        </w:rPr>
      </w:pPr>
      <w:r w:rsidRPr="00EE1D2B">
        <w:rPr>
          <w:b/>
          <w:bCs/>
          <w:iCs/>
          <w:noProof/>
          <w:color w:val="00B050"/>
        </w:rPr>
        <w:drawing>
          <wp:anchor distT="0" distB="0" distL="114300" distR="114300" simplePos="0" relativeHeight="251669504" behindDoc="0" locked="0" layoutInCell="1" allowOverlap="1" wp14:anchorId="45ECFFDF" wp14:editId="6FB359F9">
            <wp:simplePos x="0" y="0"/>
            <wp:positionH relativeFrom="column">
              <wp:posOffset>4554220</wp:posOffset>
            </wp:positionH>
            <wp:positionV relativeFrom="paragraph">
              <wp:posOffset>270511</wp:posOffset>
            </wp:positionV>
            <wp:extent cx="1667510" cy="1259840"/>
            <wp:effectExtent l="114300" t="95250" r="46990" b="92710"/>
            <wp:wrapSquare wrapText="bothSides"/>
            <wp:docPr id="2" name="Immagine 2" descr="C:\Users\sonali\Pictures\Nuova cartella\img-contat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sonali\Pictures\Nuova cartella\img-contatt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6854">
                      <a:off x="0" y="0"/>
                      <a:ext cx="166751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F57BD" w14:textId="77777777" w:rsidR="0096150C" w:rsidRPr="00ED511E" w:rsidRDefault="0096150C" w:rsidP="00526143">
      <w:pPr>
        <w:jc w:val="center"/>
        <w:rPr>
          <w:rFonts w:eastAsia="Calibri"/>
          <w:b/>
          <w:color w:val="2F5496" w:themeColor="accent1" w:themeShade="BF"/>
          <w:sz w:val="24"/>
          <w:szCs w:val="24"/>
        </w:rPr>
      </w:pPr>
      <w:r w:rsidRPr="00ED511E">
        <w:rPr>
          <w:rFonts w:eastAsia="Calibri"/>
          <w:b/>
          <w:color w:val="2F5496" w:themeColor="accent1" w:themeShade="BF"/>
          <w:sz w:val="24"/>
          <w:szCs w:val="24"/>
        </w:rPr>
        <w:t>TEMPI E MODALITA’ DI ISCRIZIONE</w:t>
      </w:r>
    </w:p>
    <w:p w14:paraId="4B85F163" w14:textId="717B3631" w:rsidR="0096150C" w:rsidRPr="00ED511E" w:rsidRDefault="00BD0E33" w:rsidP="00C851CD">
      <w:pPr>
        <w:pBdr>
          <w:top w:val="single" w:sz="4" w:space="1" w:color="auto"/>
          <w:left w:val="single" w:sz="4" w:space="1" w:color="auto"/>
          <w:bottom w:val="single" w:sz="4" w:space="1" w:color="auto"/>
        </w:pBdr>
        <w:shd w:val="clear" w:color="auto" w:fill="DEEAF6" w:themeFill="accent5" w:themeFillTint="33"/>
        <w:jc w:val="center"/>
        <w:rPr>
          <w:rFonts w:eastAsia="Calibri"/>
          <w:b/>
          <w:bCs/>
          <w:color w:val="FF0000"/>
          <w:sz w:val="28"/>
          <w:szCs w:val="28"/>
        </w:rPr>
      </w:pPr>
      <w:r w:rsidRPr="00ED511E">
        <w:rPr>
          <w:rFonts w:eastAsia="Calibri"/>
          <w:b/>
          <w:bCs/>
          <w:color w:val="FF0000"/>
          <w:sz w:val="28"/>
          <w:szCs w:val="28"/>
        </w:rPr>
        <w:t xml:space="preserve">LE ISCRIZIONI ONLINE SARANNO </w:t>
      </w:r>
      <w:r w:rsidR="00ED511E" w:rsidRPr="00ED511E">
        <w:rPr>
          <w:rFonts w:eastAsia="Calibri"/>
          <w:b/>
          <w:bCs/>
          <w:color w:val="FF0000"/>
          <w:sz w:val="28"/>
          <w:szCs w:val="28"/>
        </w:rPr>
        <w:t>RIAPERTE</w:t>
      </w:r>
      <w:r w:rsidR="00C72238" w:rsidRPr="00ED511E">
        <w:rPr>
          <w:rFonts w:eastAsia="Calibri"/>
          <w:b/>
          <w:bCs/>
          <w:color w:val="FF0000"/>
          <w:sz w:val="28"/>
          <w:szCs w:val="28"/>
        </w:rPr>
        <w:t xml:space="preserve"> </w:t>
      </w:r>
      <w:r w:rsidRPr="00ED511E">
        <w:rPr>
          <w:rFonts w:eastAsia="Calibri"/>
          <w:b/>
          <w:bCs/>
          <w:color w:val="FF0000"/>
          <w:sz w:val="28"/>
          <w:szCs w:val="28"/>
        </w:rPr>
        <w:t xml:space="preserve">DAL GIORNO </w:t>
      </w:r>
      <w:r w:rsidR="00C72238" w:rsidRPr="00ED511E">
        <w:rPr>
          <w:rFonts w:eastAsia="Calibri"/>
          <w:b/>
          <w:bCs/>
          <w:color w:val="FF0000"/>
          <w:sz w:val="28"/>
          <w:szCs w:val="28"/>
        </w:rPr>
        <w:t>12/07</w:t>
      </w:r>
      <w:r w:rsidRPr="00ED511E">
        <w:rPr>
          <w:rFonts w:eastAsia="Calibri"/>
          <w:b/>
          <w:bCs/>
          <w:color w:val="FF0000"/>
          <w:sz w:val="28"/>
          <w:szCs w:val="28"/>
        </w:rPr>
        <w:t>/202</w:t>
      </w:r>
      <w:r w:rsidR="00231B06" w:rsidRPr="00ED511E">
        <w:rPr>
          <w:rFonts w:eastAsia="Calibri"/>
          <w:b/>
          <w:bCs/>
          <w:color w:val="FF0000"/>
          <w:sz w:val="28"/>
          <w:szCs w:val="28"/>
        </w:rPr>
        <w:t>5</w:t>
      </w:r>
      <w:r w:rsidRPr="00ED511E">
        <w:rPr>
          <w:rFonts w:eastAsia="Calibri"/>
          <w:b/>
          <w:bCs/>
          <w:color w:val="FF0000"/>
          <w:sz w:val="28"/>
          <w:szCs w:val="28"/>
        </w:rPr>
        <w:t xml:space="preserve"> AL GIORNO </w:t>
      </w:r>
      <w:r w:rsidR="00C72238" w:rsidRPr="00ED511E">
        <w:rPr>
          <w:rFonts w:eastAsia="Calibri"/>
          <w:b/>
          <w:bCs/>
          <w:color w:val="FF0000"/>
          <w:sz w:val="28"/>
          <w:szCs w:val="28"/>
        </w:rPr>
        <w:t>31</w:t>
      </w:r>
      <w:r w:rsidRPr="00ED511E">
        <w:rPr>
          <w:rFonts w:eastAsia="Calibri"/>
          <w:b/>
          <w:bCs/>
          <w:color w:val="FF0000"/>
          <w:sz w:val="28"/>
          <w:szCs w:val="28"/>
        </w:rPr>
        <w:t>/</w:t>
      </w:r>
      <w:r w:rsidR="004777C2" w:rsidRPr="00ED511E">
        <w:rPr>
          <w:rFonts w:eastAsia="Calibri"/>
          <w:b/>
          <w:bCs/>
          <w:color w:val="FF0000"/>
          <w:sz w:val="28"/>
          <w:szCs w:val="28"/>
        </w:rPr>
        <w:t>07</w:t>
      </w:r>
      <w:r w:rsidRPr="00ED511E">
        <w:rPr>
          <w:rFonts w:eastAsia="Calibri"/>
          <w:b/>
          <w:bCs/>
          <w:color w:val="FF0000"/>
          <w:sz w:val="28"/>
          <w:szCs w:val="28"/>
        </w:rPr>
        <w:t>/202</w:t>
      </w:r>
      <w:r w:rsidR="00231B06" w:rsidRPr="00ED511E">
        <w:rPr>
          <w:rFonts w:eastAsia="Calibri"/>
          <w:b/>
          <w:bCs/>
          <w:color w:val="FF0000"/>
          <w:sz w:val="28"/>
          <w:szCs w:val="28"/>
        </w:rPr>
        <w:t>5</w:t>
      </w:r>
    </w:p>
    <w:p w14:paraId="7E61EC3C" w14:textId="0C31911B" w:rsidR="00ED511E" w:rsidRPr="008209E6" w:rsidRDefault="00ED511E" w:rsidP="00ED511E">
      <w:pPr>
        <w:spacing w:after="120" w:line="240" w:lineRule="auto"/>
        <w:jc w:val="both"/>
        <w:rPr>
          <w:rFonts w:eastAsia="Calibri"/>
          <w:b/>
          <w:bCs/>
          <w:sz w:val="24"/>
          <w:szCs w:val="24"/>
        </w:rPr>
      </w:pPr>
      <w:r w:rsidRPr="008209E6">
        <w:rPr>
          <w:rFonts w:eastAsia="Calibri"/>
          <w:b/>
          <w:bCs/>
          <w:sz w:val="24"/>
          <w:szCs w:val="24"/>
        </w:rPr>
        <w:t xml:space="preserve">Si precisa che </w:t>
      </w:r>
      <w:r w:rsidRPr="008209E6">
        <w:rPr>
          <w:rFonts w:eastAsia="Calibri"/>
          <w:b/>
          <w:bCs/>
          <w:sz w:val="24"/>
          <w:szCs w:val="24"/>
        </w:rPr>
        <w:t xml:space="preserve">coloro che non avranno ancora effettuato </w:t>
      </w:r>
      <w:r w:rsidRPr="008209E6">
        <w:rPr>
          <w:rFonts w:eastAsia="Calibri"/>
          <w:b/>
          <w:bCs/>
          <w:sz w:val="24"/>
          <w:szCs w:val="24"/>
        </w:rPr>
        <w:t>l’iscrizione alla mensa</w:t>
      </w:r>
      <w:r w:rsidRPr="008209E6">
        <w:rPr>
          <w:rFonts w:eastAsia="Calibri"/>
          <w:b/>
          <w:bCs/>
          <w:sz w:val="24"/>
          <w:szCs w:val="24"/>
        </w:rPr>
        <w:t xml:space="preserve"> </w:t>
      </w:r>
      <w:r w:rsidRPr="008209E6">
        <w:rPr>
          <w:rFonts w:eastAsia="Calibri"/>
          <w:b/>
          <w:bCs/>
          <w:sz w:val="24"/>
          <w:szCs w:val="24"/>
        </w:rPr>
        <w:t xml:space="preserve">dopo il 31/07/2025, </w:t>
      </w:r>
      <w:r w:rsidRPr="008209E6">
        <w:rPr>
          <w:rFonts w:eastAsia="Calibri"/>
          <w:b/>
          <w:bCs/>
          <w:sz w:val="24"/>
          <w:szCs w:val="24"/>
        </w:rPr>
        <w:t xml:space="preserve">potranno </w:t>
      </w:r>
      <w:r w:rsidRPr="008209E6">
        <w:rPr>
          <w:rFonts w:eastAsia="Calibri"/>
          <w:b/>
          <w:bCs/>
          <w:sz w:val="24"/>
          <w:szCs w:val="24"/>
        </w:rPr>
        <w:t>richiedere l’</w:t>
      </w:r>
      <w:r w:rsidRPr="008209E6">
        <w:rPr>
          <w:rFonts w:eastAsia="Calibri"/>
          <w:b/>
          <w:bCs/>
          <w:sz w:val="24"/>
          <w:szCs w:val="24"/>
        </w:rPr>
        <w:t xml:space="preserve">eventuale </w:t>
      </w:r>
      <w:r w:rsidRPr="008209E6">
        <w:rPr>
          <w:rFonts w:eastAsia="Calibri"/>
          <w:b/>
          <w:bCs/>
          <w:sz w:val="24"/>
          <w:szCs w:val="24"/>
        </w:rPr>
        <w:t xml:space="preserve">tariffa agevolata </w:t>
      </w:r>
      <w:r w:rsidR="008209E6" w:rsidRPr="008209E6">
        <w:rPr>
          <w:rFonts w:eastAsia="Calibri"/>
          <w:b/>
          <w:bCs/>
          <w:sz w:val="24"/>
          <w:szCs w:val="24"/>
        </w:rPr>
        <w:t xml:space="preserve">a partire </w:t>
      </w:r>
      <w:r w:rsidRPr="008209E6">
        <w:rPr>
          <w:rFonts w:eastAsia="Calibri"/>
          <w:b/>
          <w:bCs/>
          <w:sz w:val="24"/>
          <w:szCs w:val="24"/>
        </w:rPr>
        <w:t>dal 1° novembre 2025</w:t>
      </w:r>
      <w:r w:rsidR="008209E6" w:rsidRPr="008209E6">
        <w:rPr>
          <w:rFonts w:eastAsia="Calibri"/>
          <w:b/>
          <w:bCs/>
          <w:sz w:val="24"/>
          <w:szCs w:val="24"/>
        </w:rPr>
        <w:t>.</w:t>
      </w:r>
    </w:p>
    <w:p w14:paraId="6DA27363" w14:textId="268118A4" w:rsidR="008209E6" w:rsidRDefault="008209E6" w:rsidP="008209E6">
      <w:pPr>
        <w:spacing w:after="120" w:line="240" w:lineRule="auto"/>
        <w:jc w:val="both"/>
        <w:rPr>
          <w:rFonts w:eastAsia="Calibri"/>
        </w:rPr>
      </w:pPr>
      <w:r w:rsidRPr="008209E6">
        <w:rPr>
          <w:rFonts w:eastAsia="Calibri"/>
          <w:b/>
          <w:bCs/>
          <w:sz w:val="24"/>
          <w:szCs w:val="24"/>
        </w:rPr>
        <w:t xml:space="preserve">Per i nuovi iscritti, </w:t>
      </w:r>
      <w:r w:rsidRPr="008209E6">
        <w:rPr>
          <w:rFonts w:eastAsia="Calibri"/>
          <w:b/>
          <w:bCs/>
          <w:sz w:val="24"/>
          <w:szCs w:val="24"/>
        </w:rPr>
        <w:t>inoltre</w:t>
      </w:r>
      <w:r w:rsidRPr="008209E6">
        <w:rPr>
          <w:rFonts w:eastAsia="Calibri"/>
          <w:b/>
          <w:bCs/>
          <w:sz w:val="24"/>
          <w:szCs w:val="24"/>
        </w:rPr>
        <w:t xml:space="preserve">, </w:t>
      </w:r>
      <w:r w:rsidRPr="008209E6">
        <w:rPr>
          <w:rFonts w:eastAsia="Calibri"/>
          <w:b/>
          <w:bCs/>
          <w:sz w:val="24"/>
          <w:szCs w:val="24"/>
        </w:rPr>
        <w:t>sarà necessario contattare l’uf</w:t>
      </w:r>
      <w:r w:rsidRPr="008209E6">
        <w:rPr>
          <w:rFonts w:eastAsia="Calibri"/>
          <w:b/>
          <w:bCs/>
          <w:sz w:val="24"/>
          <w:szCs w:val="24"/>
        </w:rPr>
        <w:t>ficio istruzione</w:t>
      </w:r>
      <w:r>
        <w:rPr>
          <w:rFonts w:eastAsia="Calibri"/>
          <w:b/>
          <w:bCs/>
          <w:sz w:val="24"/>
          <w:szCs w:val="24"/>
        </w:rPr>
        <w:t>.</w:t>
      </w:r>
      <w:r w:rsidRPr="008209E6">
        <w:rPr>
          <w:rFonts w:eastAsia="Calibri"/>
        </w:rPr>
        <w:t xml:space="preserve"> </w:t>
      </w:r>
    </w:p>
    <w:p w14:paraId="6C8A2E6A" w14:textId="04057078" w:rsidR="00166D92" w:rsidRDefault="0096150C" w:rsidP="00E07831">
      <w:pPr>
        <w:spacing w:after="120" w:line="240" w:lineRule="auto"/>
        <w:jc w:val="both"/>
        <w:rPr>
          <w:rFonts w:eastAsia="Calibri"/>
        </w:rPr>
      </w:pPr>
      <w:r w:rsidRPr="00EE1D2B">
        <w:rPr>
          <w:rFonts w:eastAsia="Calibri"/>
        </w:rPr>
        <w:t xml:space="preserve">I genitori potranno collegarsi al sito istituzionale del Comune di Cormano </w:t>
      </w:r>
      <w:r w:rsidRPr="00870E2F">
        <w:rPr>
          <w:rFonts w:eastAsia="Calibri"/>
          <w:color w:val="2F5496" w:themeColor="accent1" w:themeShade="BF"/>
        </w:rPr>
        <w:t>(</w:t>
      </w:r>
      <w:hyperlink r:id="rId8" w:history="1">
        <w:r w:rsidRPr="00870E2F">
          <w:rPr>
            <w:rStyle w:val="Collegamentoipertestuale"/>
            <w:rFonts w:eastAsia="Calibri"/>
            <w:color w:val="2F5496" w:themeColor="accent1" w:themeShade="BF"/>
          </w:rPr>
          <w:t>https://www.comune.cormano.mi.it</w:t>
        </w:r>
      </w:hyperlink>
      <w:r w:rsidRPr="00EE1D2B">
        <w:rPr>
          <w:rFonts w:eastAsia="Calibri"/>
        </w:rPr>
        <w:t xml:space="preserve"> ) e</w:t>
      </w:r>
      <w:r w:rsidR="0019028F" w:rsidRPr="00EE1D2B">
        <w:rPr>
          <w:rFonts w:eastAsia="Calibri"/>
        </w:rPr>
        <w:t>,</w:t>
      </w:r>
      <w:r w:rsidRPr="00EE1D2B">
        <w:rPr>
          <w:rFonts w:eastAsia="Calibri"/>
        </w:rPr>
        <w:t xml:space="preserve"> dalla home page</w:t>
      </w:r>
      <w:r w:rsidR="0019028F" w:rsidRPr="00EE1D2B">
        <w:rPr>
          <w:rFonts w:eastAsia="Calibri"/>
        </w:rPr>
        <w:t>,</w:t>
      </w:r>
      <w:r w:rsidRPr="00EE1D2B">
        <w:rPr>
          <w:rFonts w:eastAsia="Calibri"/>
        </w:rPr>
        <w:t xml:space="preserve"> andare nell’area dedicata</w:t>
      </w:r>
      <w:r w:rsidR="00421034" w:rsidRPr="00EE1D2B">
        <w:rPr>
          <w:rFonts w:eastAsia="Calibri"/>
        </w:rPr>
        <w:t xml:space="preserve"> alla </w:t>
      </w:r>
      <w:r w:rsidR="00675276" w:rsidRPr="00EE1D2B">
        <w:rPr>
          <w:rFonts w:eastAsia="Calibri"/>
        </w:rPr>
        <w:t>Ristorazione Scolastica</w:t>
      </w:r>
      <w:r w:rsidR="0019028F" w:rsidRPr="00EE1D2B">
        <w:rPr>
          <w:rFonts w:eastAsia="Calibri"/>
        </w:rPr>
        <w:t xml:space="preserve"> </w:t>
      </w:r>
    </w:p>
    <w:p w14:paraId="09ECF262" w14:textId="445CD8F3" w:rsidR="0069743A" w:rsidRDefault="00231B06" w:rsidP="00E07831">
      <w:pPr>
        <w:spacing w:after="120" w:line="240" w:lineRule="auto"/>
        <w:jc w:val="both"/>
        <w:rPr>
          <w:rFonts w:eastAsia="Calibri"/>
        </w:rPr>
      </w:pPr>
      <w:r w:rsidRPr="00231B06">
        <w:rPr>
          <w:rFonts w:eastAsia="Calibri"/>
          <w:noProof/>
        </w:rPr>
        <w:drawing>
          <wp:inline distT="0" distB="0" distL="0" distR="0" wp14:anchorId="38FBCE8D" wp14:editId="282B3508">
            <wp:extent cx="2571750" cy="935182"/>
            <wp:effectExtent l="0" t="0" r="0" b="0"/>
            <wp:docPr id="783419338" name="Immagine 1" descr="Immagine che contiene testo, schermata, Blu elettric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419338" name="Immagine 1" descr="Immagine che contiene testo, schermata, Blu elettrico, Carattere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93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C6998" w14:textId="77777777" w:rsidR="00C851CD" w:rsidRDefault="00C851CD" w:rsidP="00231B06">
      <w:pPr>
        <w:spacing w:after="120" w:line="240" w:lineRule="auto"/>
        <w:jc w:val="both"/>
        <w:rPr>
          <w:rFonts w:eastAsia="Calibri"/>
        </w:rPr>
      </w:pPr>
    </w:p>
    <w:p w14:paraId="60A0CDE9" w14:textId="766F1318" w:rsidR="00E07831" w:rsidRPr="00EE1D2B" w:rsidRDefault="0069743A" w:rsidP="00231B06">
      <w:pPr>
        <w:spacing w:after="120" w:line="240" w:lineRule="auto"/>
        <w:jc w:val="both"/>
        <w:rPr>
          <w:rFonts w:eastAsia="Calibri"/>
        </w:rPr>
      </w:pPr>
      <w:r w:rsidRPr="00EE1D2B">
        <w:rPr>
          <w:rFonts w:eastAsia="Calibri"/>
        </w:rPr>
        <w:t>di seguito il link:</w:t>
      </w:r>
      <w:r w:rsidR="00231B06">
        <w:rPr>
          <w:rFonts w:eastAsia="Calibri"/>
        </w:rPr>
        <w:t xml:space="preserve"> </w:t>
      </w:r>
      <w:hyperlink r:id="rId10" w:history="1">
        <w:r w:rsidR="00231B06" w:rsidRPr="00CC54E1">
          <w:rPr>
            <w:rStyle w:val="Collegamentoipertestuale"/>
            <w:rFonts w:eastAsia="Calibri"/>
          </w:rPr>
          <w:t>https://www.schoolesuite.it/default1/NSC_Login.aspx?installation_code=cormano</w:t>
        </w:r>
      </w:hyperlink>
      <w:r w:rsidR="00675276" w:rsidRPr="00870E2F">
        <w:rPr>
          <w:rFonts w:eastAsia="Calibri"/>
          <w:color w:val="2F5496" w:themeColor="accent1" w:themeShade="BF"/>
        </w:rPr>
        <w:t xml:space="preserve"> </w:t>
      </w:r>
      <w:r w:rsidR="001770F6" w:rsidRPr="00EE1D2B">
        <w:rPr>
          <w:rFonts w:eastAsia="Calibri"/>
        </w:rPr>
        <w:t xml:space="preserve"> </w:t>
      </w:r>
      <w:r w:rsidR="00231B06">
        <w:rPr>
          <w:rFonts w:eastAsia="Calibri"/>
        </w:rPr>
        <w:t xml:space="preserve">                       </w:t>
      </w:r>
      <w:r w:rsidR="00E07831" w:rsidRPr="00EE1D2B">
        <w:rPr>
          <w:rFonts w:eastAsia="Calibri"/>
        </w:rPr>
        <w:t>e</w:t>
      </w:r>
      <w:r w:rsidR="00231B06">
        <w:rPr>
          <w:rFonts w:eastAsia="Calibri"/>
        </w:rPr>
        <w:t xml:space="preserve"> </w:t>
      </w:r>
      <w:r w:rsidR="00E07831" w:rsidRPr="00EE1D2B">
        <w:rPr>
          <w:rFonts w:eastAsia="Calibri"/>
        </w:rPr>
        <w:t>accedere al portale web genitori</w:t>
      </w:r>
    </w:p>
    <w:p w14:paraId="76F4F90B" w14:textId="77777777" w:rsidR="0069743A" w:rsidRDefault="0069743A" w:rsidP="00E07831">
      <w:pPr>
        <w:spacing w:after="0" w:line="240" w:lineRule="auto"/>
        <w:jc w:val="both"/>
        <w:rPr>
          <w:rFonts w:eastAsia="Calibri"/>
        </w:rPr>
      </w:pPr>
    </w:p>
    <w:p w14:paraId="1A1B690A" w14:textId="19AFF3DB" w:rsidR="00231B06" w:rsidRDefault="00231B06" w:rsidP="00E07831">
      <w:pPr>
        <w:spacing w:after="0" w:line="240" w:lineRule="auto"/>
        <w:jc w:val="both"/>
        <w:rPr>
          <w:rFonts w:eastAsia="Calibri"/>
        </w:rPr>
      </w:pPr>
      <w:r w:rsidRPr="00231B06">
        <w:rPr>
          <w:rFonts w:eastAsia="Calibri"/>
          <w:noProof/>
        </w:rPr>
        <w:drawing>
          <wp:inline distT="0" distB="0" distL="0" distR="0" wp14:anchorId="0E2AE6A3" wp14:editId="4234AFD0">
            <wp:extent cx="2058016" cy="3019425"/>
            <wp:effectExtent l="0" t="0" r="0" b="0"/>
            <wp:docPr id="208530534" name="Immagine 1" descr="Immagine che contiene testo, schermata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30534" name="Immagine 1" descr="Immagine che contiene testo, schermata, Carattere, design&#10;&#10;Descrizione generat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81791" cy="305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877C2" w14:textId="77777777" w:rsidR="00231B06" w:rsidRDefault="00231B06" w:rsidP="00E07831">
      <w:pPr>
        <w:spacing w:after="0" w:line="240" w:lineRule="auto"/>
        <w:jc w:val="both"/>
        <w:rPr>
          <w:rFonts w:eastAsia="Calibri"/>
        </w:rPr>
      </w:pPr>
    </w:p>
    <w:p w14:paraId="720CD43F" w14:textId="77777777" w:rsidR="00231B06" w:rsidRDefault="00231B06" w:rsidP="00E07831">
      <w:pPr>
        <w:spacing w:after="0" w:line="240" w:lineRule="auto"/>
        <w:jc w:val="both"/>
        <w:rPr>
          <w:rFonts w:eastAsia="Calibri"/>
        </w:rPr>
      </w:pPr>
    </w:p>
    <w:p w14:paraId="74F8E31A" w14:textId="77777777" w:rsidR="00231B06" w:rsidRDefault="00231B06" w:rsidP="00E07831">
      <w:pPr>
        <w:spacing w:after="0" w:line="240" w:lineRule="auto"/>
        <w:jc w:val="both"/>
        <w:rPr>
          <w:rFonts w:eastAsia="Calibri"/>
        </w:rPr>
      </w:pPr>
    </w:p>
    <w:p w14:paraId="4C24F5C2" w14:textId="713763B4" w:rsidR="0096150C" w:rsidRDefault="0096150C" w:rsidP="00E07831">
      <w:pPr>
        <w:spacing w:after="0" w:line="240" w:lineRule="auto"/>
        <w:jc w:val="both"/>
        <w:rPr>
          <w:rFonts w:eastAsia="Calibri"/>
        </w:rPr>
      </w:pPr>
      <w:r w:rsidRPr="00EE1D2B">
        <w:rPr>
          <w:rFonts w:eastAsia="Calibri"/>
        </w:rPr>
        <w:t>A questo punto si dovranno utilizzare le</w:t>
      </w:r>
      <w:r w:rsidRPr="00EE1D2B">
        <w:rPr>
          <w:rFonts w:eastAsia="Calibri"/>
          <w:b/>
          <w:bCs/>
        </w:rPr>
        <w:t xml:space="preserve"> credenziali personali</w:t>
      </w:r>
      <w:r w:rsidRPr="00EE1D2B">
        <w:rPr>
          <w:rFonts w:eastAsia="Calibri"/>
        </w:rPr>
        <w:t xml:space="preserve"> legate al codice fiscale dell’adulto secondo i seguenti casi:</w:t>
      </w:r>
    </w:p>
    <w:p w14:paraId="66D217D7" w14:textId="77777777" w:rsidR="00231B06" w:rsidRPr="00EE1D2B" w:rsidRDefault="00231B06" w:rsidP="00E07831">
      <w:pPr>
        <w:spacing w:after="0" w:line="240" w:lineRule="auto"/>
        <w:jc w:val="both"/>
        <w:rPr>
          <w:rFonts w:eastAsia="Calibri"/>
        </w:rPr>
      </w:pPr>
    </w:p>
    <w:p w14:paraId="40F4F46F" w14:textId="5212A199" w:rsidR="0096150C" w:rsidRPr="00EE1D2B" w:rsidRDefault="0096150C" w:rsidP="003D4DA6">
      <w:pPr>
        <w:numPr>
          <w:ilvl w:val="0"/>
          <w:numId w:val="1"/>
        </w:numPr>
        <w:jc w:val="both"/>
        <w:rPr>
          <w:rFonts w:eastAsia="Calibri"/>
        </w:rPr>
      </w:pPr>
      <w:r w:rsidRPr="00EE1D2B">
        <w:rPr>
          <w:rFonts w:eastAsia="Calibri"/>
          <w:b/>
          <w:bCs/>
          <w:u w:val="single"/>
        </w:rPr>
        <w:t>Il genitore che già dispone delle credenziali</w:t>
      </w:r>
      <w:r w:rsidRPr="00EE1D2B">
        <w:rPr>
          <w:rFonts w:eastAsia="Calibri"/>
        </w:rPr>
        <w:t xml:space="preserve"> (username e password) perché ha già utilizzato il </w:t>
      </w:r>
      <w:r w:rsidR="00E07831" w:rsidRPr="00EE1D2B">
        <w:rPr>
          <w:rFonts w:eastAsia="Calibri"/>
        </w:rPr>
        <w:t>portale</w:t>
      </w:r>
      <w:r w:rsidRPr="00EE1D2B">
        <w:rPr>
          <w:rFonts w:eastAsia="Calibri"/>
        </w:rPr>
        <w:t xml:space="preserve"> Web Genitori </w:t>
      </w:r>
      <w:r w:rsidR="00E07831" w:rsidRPr="00EE1D2B">
        <w:rPr>
          <w:rFonts w:eastAsia="Calibri"/>
        </w:rPr>
        <w:t>(</w:t>
      </w:r>
      <w:proofErr w:type="spellStart"/>
      <w:r w:rsidR="00E07831" w:rsidRPr="00EE1D2B">
        <w:rPr>
          <w:rFonts w:eastAsia="Calibri"/>
        </w:rPr>
        <w:t>Spazioscuola</w:t>
      </w:r>
      <w:proofErr w:type="spellEnd"/>
      <w:r w:rsidR="00E07831" w:rsidRPr="00EE1D2B">
        <w:rPr>
          <w:rFonts w:eastAsia="Calibri"/>
        </w:rPr>
        <w:t xml:space="preserve">) </w:t>
      </w:r>
      <w:r w:rsidRPr="00EE1D2B">
        <w:rPr>
          <w:rFonts w:eastAsia="Calibri"/>
        </w:rPr>
        <w:t>per i pagamenti della mensa per i propri figli, dovrà utilizzarle anche per effettuare l’iscrizione per il nuovo anno scolastico</w:t>
      </w:r>
      <w:r w:rsidR="0019028F" w:rsidRPr="00EE1D2B">
        <w:rPr>
          <w:rFonts w:eastAsia="Calibri"/>
        </w:rPr>
        <w:t>;</w:t>
      </w:r>
    </w:p>
    <w:p w14:paraId="105221D1" w14:textId="77777777" w:rsidR="0096150C" w:rsidRPr="00EE1D2B" w:rsidRDefault="0096150C" w:rsidP="003D4DA6">
      <w:pPr>
        <w:numPr>
          <w:ilvl w:val="0"/>
          <w:numId w:val="1"/>
        </w:numPr>
        <w:jc w:val="both"/>
        <w:rPr>
          <w:rFonts w:eastAsia="Calibri"/>
        </w:rPr>
      </w:pPr>
      <w:r w:rsidRPr="00EE1D2B">
        <w:rPr>
          <w:rFonts w:eastAsia="Calibri"/>
          <w:b/>
          <w:bCs/>
          <w:u w:val="single"/>
        </w:rPr>
        <w:t>Il genitore che accede per la prima volta</w:t>
      </w:r>
      <w:r w:rsidRPr="00EE1D2B">
        <w:rPr>
          <w:rFonts w:eastAsia="Calibri"/>
        </w:rPr>
        <w:t>: una volta entrato nel portale, cliccando su “REGISTRATI</w:t>
      </w:r>
      <w:r w:rsidR="0019028F" w:rsidRPr="00EE1D2B">
        <w:rPr>
          <w:rFonts w:eastAsia="Calibri"/>
        </w:rPr>
        <w:t>”,</w:t>
      </w:r>
      <w:r w:rsidRPr="00EE1D2B">
        <w:rPr>
          <w:rFonts w:eastAsia="Calibri"/>
        </w:rPr>
        <w:t xml:space="preserve"> accederà alla schermata “creazione nuovo utente” e dovrà inserire i propri dati anagrafici, un n° di cellulare, un indirizzo mail e scegliere un nome utente ed una password (le credenziali di accesso verranno confermate in automatico con una mail spedita all’indirizzo di posta elettronica indicato).</w:t>
      </w:r>
    </w:p>
    <w:p w14:paraId="39E7FA16" w14:textId="24E993D6" w:rsidR="0019028F" w:rsidRPr="00EE1D2B" w:rsidRDefault="0096150C" w:rsidP="003D4DA6">
      <w:pPr>
        <w:jc w:val="both"/>
        <w:rPr>
          <w:rFonts w:eastAsia="Calibri"/>
        </w:rPr>
      </w:pPr>
      <w:r w:rsidRPr="00EE1D2B">
        <w:rPr>
          <w:rFonts w:eastAsia="Calibri"/>
        </w:rPr>
        <w:t>Dopo aver immesso le credenziali, i genitori dovranno cliccare la dicitura “</w:t>
      </w:r>
      <w:r w:rsidRPr="00EE1D2B">
        <w:rPr>
          <w:rFonts w:eastAsia="Calibri"/>
          <w:b/>
          <w:bCs/>
          <w:u w:val="single"/>
        </w:rPr>
        <w:t>iscrizioni online</w:t>
      </w:r>
      <w:r w:rsidRPr="00EE1D2B">
        <w:rPr>
          <w:rFonts w:eastAsia="Calibri"/>
        </w:rPr>
        <w:t xml:space="preserve">” e seguire la procedura guidata fino alla fine per la conferma. </w:t>
      </w:r>
    </w:p>
    <w:p w14:paraId="46D531E5" w14:textId="494F2697" w:rsidR="00DF40A2" w:rsidRPr="00EE1D2B" w:rsidRDefault="00DF40A2" w:rsidP="003D4DA6">
      <w:pPr>
        <w:spacing w:after="240" w:line="240" w:lineRule="auto"/>
        <w:jc w:val="both"/>
        <w:rPr>
          <w:rFonts w:eastAsia="Times New Roman"/>
          <w:color w:val="000000"/>
        </w:rPr>
      </w:pPr>
      <w:r w:rsidRPr="00EE1D2B">
        <w:rPr>
          <w:rFonts w:eastAsia="Times New Roman"/>
          <w:color w:val="000000"/>
        </w:rPr>
        <w:t>Si precisa che le iscrizioni si completano esclusivamente dal portale web genitori (</w:t>
      </w:r>
      <w:r w:rsidRPr="00EE1D2B">
        <w:rPr>
          <w:rFonts w:eastAsia="Times New Roman"/>
          <w:b/>
          <w:bCs/>
          <w:color w:val="000000"/>
          <w:u w:val="single"/>
        </w:rPr>
        <w:t>non da app</w:t>
      </w:r>
      <w:r w:rsidRPr="00EE1D2B">
        <w:rPr>
          <w:rFonts w:eastAsia="Times New Roman"/>
          <w:color w:val="000000"/>
        </w:rPr>
        <w:t>), tale portale può essere aperto da pc o da dispositivi mobile.</w:t>
      </w:r>
    </w:p>
    <w:p w14:paraId="1371E973" w14:textId="15C1500A" w:rsidR="0019028F" w:rsidRPr="00EE1D2B" w:rsidRDefault="0096150C" w:rsidP="003D4DA6">
      <w:pPr>
        <w:jc w:val="both"/>
        <w:rPr>
          <w:rFonts w:eastAsia="Calibri"/>
        </w:rPr>
      </w:pPr>
      <w:r w:rsidRPr="00EE1D2B">
        <w:rPr>
          <w:rFonts w:eastAsia="Calibri"/>
        </w:rPr>
        <w:t>Durante la procedura online</w:t>
      </w:r>
      <w:r w:rsidR="008843DD" w:rsidRPr="00EE1D2B">
        <w:rPr>
          <w:rFonts w:eastAsia="Calibri"/>
        </w:rPr>
        <w:t>, per completare l’iscrizione,</w:t>
      </w:r>
      <w:r w:rsidRPr="00EE1D2B">
        <w:rPr>
          <w:rFonts w:eastAsia="Calibri"/>
        </w:rPr>
        <w:t xml:space="preserve"> si dovranno accettare le </w:t>
      </w:r>
      <w:r w:rsidR="00600D75" w:rsidRPr="00EE1D2B">
        <w:rPr>
          <w:rFonts w:eastAsia="Calibri"/>
        </w:rPr>
        <w:t>informazioni</w:t>
      </w:r>
      <w:r w:rsidRPr="00EE1D2B">
        <w:rPr>
          <w:rFonts w:eastAsia="Calibri"/>
        </w:rPr>
        <w:t xml:space="preserve"> </w:t>
      </w:r>
      <w:r w:rsidR="00600D75" w:rsidRPr="00EE1D2B">
        <w:rPr>
          <w:rFonts w:eastAsia="Calibri"/>
        </w:rPr>
        <w:t>relative al</w:t>
      </w:r>
      <w:r w:rsidRPr="00EE1D2B">
        <w:rPr>
          <w:rFonts w:eastAsia="Calibri"/>
        </w:rPr>
        <w:t xml:space="preserve">la privacy. </w:t>
      </w:r>
    </w:p>
    <w:p w14:paraId="141590E2" w14:textId="77777777" w:rsidR="0019028F" w:rsidRPr="00EE1D2B" w:rsidRDefault="0096150C" w:rsidP="003D4DA6">
      <w:pPr>
        <w:jc w:val="both"/>
        <w:rPr>
          <w:rFonts w:eastAsia="Calibri"/>
        </w:rPr>
      </w:pPr>
      <w:r w:rsidRPr="00EE1D2B">
        <w:rPr>
          <w:rFonts w:eastAsia="Calibri"/>
        </w:rPr>
        <w:t xml:space="preserve">Al termine il sistema confermerà l’avvenuta iscrizione con contestuale invio di e-mail con allegata la ricevuta dell’iscrizione online. </w:t>
      </w:r>
      <w:r w:rsidR="00034E1E" w:rsidRPr="00EE1D2B">
        <w:rPr>
          <w:rFonts w:eastAsia="Calibri"/>
        </w:rPr>
        <w:t xml:space="preserve"> </w:t>
      </w:r>
    </w:p>
    <w:p w14:paraId="1A63F91B" w14:textId="3BD7462A" w:rsidR="0019028F" w:rsidRPr="00EE1D2B" w:rsidRDefault="00034E1E" w:rsidP="003D4DA6">
      <w:pPr>
        <w:jc w:val="both"/>
        <w:rPr>
          <w:rFonts w:eastAsia="Calibri"/>
        </w:rPr>
      </w:pPr>
      <w:r w:rsidRPr="00EE1D2B">
        <w:rPr>
          <w:rFonts w:eastAsia="Calibri"/>
          <w:bCs/>
        </w:rPr>
        <w:t xml:space="preserve">Per richiedere una </w:t>
      </w:r>
      <w:r w:rsidRPr="00EE1D2B">
        <w:rPr>
          <w:rFonts w:eastAsia="Calibri"/>
          <w:b/>
        </w:rPr>
        <w:t>tariffa agevolata</w:t>
      </w:r>
      <w:r w:rsidRPr="00EE1D2B">
        <w:rPr>
          <w:rFonts w:eastAsia="Calibri"/>
          <w:bCs/>
        </w:rPr>
        <w:t xml:space="preserve"> </w:t>
      </w:r>
      <w:r w:rsidR="00EC3734" w:rsidRPr="00EE1D2B">
        <w:rPr>
          <w:rFonts w:eastAsia="Calibri"/>
          <w:bCs/>
        </w:rPr>
        <w:t>(</w:t>
      </w:r>
      <w:r w:rsidR="003D4DA6" w:rsidRPr="00EE1D2B">
        <w:rPr>
          <w:rFonts w:eastAsia="Calibri"/>
          <w:bCs/>
        </w:rPr>
        <w:t xml:space="preserve">solo </w:t>
      </w:r>
      <w:r w:rsidR="00EC3734" w:rsidRPr="00EE1D2B">
        <w:rPr>
          <w:rFonts w:eastAsia="Calibri"/>
          <w:bCs/>
        </w:rPr>
        <w:t xml:space="preserve">per i residenti) </w:t>
      </w:r>
      <w:r w:rsidRPr="00EE1D2B">
        <w:rPr>
          <w:rFonts w:eastAsia="Calibri"/>
          <w:bCs/>
        </w:rPr>
        <w:t xml:space="preserve">dovrà essere </w:t>
      </w:r>
      <w:r w:rsidRPr="00FD6578">
        <w:rPr>
          <w:rFonts w:eastAsia="Calibri"/>
          <w:bCs/>
        </w:rPr>
        <w:t>allegata l’attestazione Isee</w:t>
      </w:r>
      <w:r w:rsidRPr="00EE1D2B">
        <w:rPr>
          <w:rFonts w:eastAsia="Calibri"/>
          <w:bCs/>
        </w:rPr>
        <w:t xml:space="preserve"> in corso di validità</w:t>
      </w:r>
      <w:r w:rsidRPr="00EE1D2B">
        <w:rPr>
          <w:rFonts w:eastAsia="Calibri"/>
        </w:rPr>
        <w:t xml:space="preserve"> </w:t>
      </w:r>
      <w:r w:rsidR="00870E2F" w:rsidRPr="00231B06">
        <w:rPr>
          <w:rFonts w:eastAsia="Calibri"/>
          <w:b/>
          <w:u w:val="single"/>
        </w:rPr>
        <w:t>(allegare tutti i 3 fogli)</w:t>
      </w:r>
      <w:r w:rsidR="00120D91">
        <w:rPr>
          <w:rFonts w:eastAsia="Calibri"/>
          <w:b/>
          <w:u w:val="single"/>
        </w:rPr>
        <w:t>.</w:t>
      </w:r>
      <w:r w:rsidR="00870E2F">
        <w:rPr>
          <w:rFonts w:eastAsia="Calibri"/>
          <w:b/>
        </w:rPr>
        <w:t xml:space="preserve"> </w:t>
      </w:r>
      <w:r w:rsidR="00313539" w:rsidRPr="00EE1D2B">
        <w:rPr>
          <w:rFonts w:eastAsia="Calibri"/>
        </w:rPr>
        <w:t>Il programma non accetterà l’ISEE per i non residenti.</w:t>
      </w:r>
    </w:p>
    <w:p w14:paraId="085853D5" w14:textId="77777777" w:rsidR="0096150C" w:rsidRPr="00FD6578" w:rsidRDefault="0096150C" w:rsidP="003D4DA6">
      <w:pPr>
        <w:jc w:val="both"/>
        <w:rPr>
          <w:rFonts w:eastAsia="Calibri"/>
          <w:bCs/>
        </w:rPr>
      </w:pPr>
      <w:r w:rsidRPr="00FD6578">
        <w:rPr>
          <w:rFonts w:eastAsia="Calibri"/>
          <w:bCs/>
        </w:rPr>
        <w:t>La procedura sarà da ripetere per ogni bambino per cui si vuole gestire l’iscrizione online.</w:t>
      </w:r>
      <w:r w:rsidR="00034E1E" w:rsidRPr="00FD6578">
        <w:rPr>
          <w:rFonts w:eastAsia="Calibri"/>
          <w:bCs/>
        </w:rPr>
        <w:t xml:space="preserve"> </w:t>
      </w:r>
    </w:p>
    <w:p w14:paraId="6240C7C2" w14:textId="77777777" w:rsidR="003A23E9" w:rsidRPr="00FD6578" w:rsidRDefault="0096150C" w:rsidP="003D4DA6">
      <w:pPr>
        <w:jc w:val="both"/>
        <w:rPr>
          <w:rFonts w:cs="HGOLPF+Arial,Bold"/>
          <w:bCs/>
        </w:rPr>
      </w:pPr>
      <w:r w:rsidRPr="00FD6578">
        <w:rPr>
          <w:rFonts w:cs="HGOLPF+Arial,Bold"/>
          <w:bCs/>
        </w:rPr>
        <w:t>Possono essere richieste, all’atto dell’iscrizione alla ristorazione scolastica</w:t>
      </w:r>
      <w:r w:rsidR="0019028F" w:rsidRPr="00FD6578">
        <w:rPr>
          <w:rFonts w:cs="HGOLPF+Arial,Bold"/>
          <w:bCs/>
        </w:rPr>
        <w:t>,</w:t>
      </w:r>
      <w:r w:rsidRPr="00FD6578">
        <w:rPr>
          <w:rFonts w:cs="HGOLPF+Arial,Bold"/>
          <w:bCs/>
        </w:rPr>
        <w:t xml:space="preserve"> </w:t>
      </w:r>
      <w:r w:rsidRPr="00120D91">
        <w:rPr>
          <w:rFonts w:cs="HGOLPF+Arial,Bold"/>
          <w:b/>
          <w:u w:val="single"/>
        </w:rPr>
        <w:t>diete speciali</w:t>
      </w:r>
      <w:r w:rsidRPr="00FD6578">
        <w:rPr>
          <w:rFonts w:cs="HGOLPF+Arial,Bold"/>
          <w:bCs/>
        </w:rPr>
        <w:t xml:space="preserve"> per motivi di salute, culturali</w:t>
      </w:r>
      <w:r w:rsidR="00421034" w:rsidRPr="00FD6578">
        <w:rPr>
          <w:rFonts w:cs="HGOLPF+Arial,Bold"/>
          <w:bCs/>
        </w:rPr>
        <w:t>/</w:t>
      </w:r>
      <w:r w:rsidRPr="00FD6578">
        <w:rPr>
          <w:rFonts w:cs="HGOLPF+Arial,Bold"/>
          <w:bCs/>
        </w:rPr>
        <w:t xml:space="preserve">religiosi, tramite apposita modulistica.  </w:t>
      </w:r>
    </w:p>
    <w:p w14:paraId="4AF2A329" w14:textId="6149AB62" w:rsidR="0096150C" w:rsidRPr="00120D91" w:rsidRDefault="0096150C" w:rsidP="003D4DA6">
      <w:pPr>
        <w:jc w:val="both"/>
        <w:rPr>
          <w:rFonts w:cs="HGOLPF+Arial,Bold"/>
          <w:b/>
          <w:bCs/>
        </w:rPr>
      </w:pPr>
      <w:r w:rsidRPr="00120D91">
        <w:rPr>
          <w:b/>
          <w:bCs/>
        </w:rPr>
        <w:t xml:space="preserve">Sarà necessario compilare la richiesta di dieta speciale </w:t>
      </w:r>
      <w:r w:rsidR="00034E1E" w:rsidRPr="00120D91">
        <w:rPr>
          <w:b/>
          <w:bCs/>
        </w:rPr>
        <w:t>(</w:t>
      </w:r>
      <w:r w:rsidRPr="00120D91">
        <w:rPr>
          <w:b/>
          <w:bCs/>
        </w:rPr>
        <w:t xml:space="preserve">allegare </w:t>
      </w:r>
      <w:r w:rsidR="001F5A8A" w:rsidRPr="00120D91">
        <w:rPr>
          <w:b/>
          <w:bCs/>
        </w:rPr>
        <w:t xml:space="preserve">sia la </w:t>
      </w:r>
      <w:r w:rsidR="00C34B07" w:rsidRPr="00120D91">
        <w:rPr>
          <w:b/>
          <w:bCs/>
        </w:rPr>
        <w:t xml:space="preserve">richiesta </w:t>
      </w:r>
      <w:r w:rsidR="001F5A8A" w:rsidRPr="00120D91">
        <w:rPr>
          <w:b/>
          <w:bCs/>
        </w:rPr>
        <w:t xml:space="preserve">che </w:t>
      </w:r>
      <w:r w:rsidRPr="00120D91">
        <w:rPr>
          <w:b/>
          <w:bCs/>
        </w:rPr>
        <w:t xml:space="preserve">il certificato medico </w:t>
      </w:r>
      <w:r w:rsidR="00034E1E" w:rsidRPr="00120D91">
        <w:rPr>
          <w:b/>
          <w:bCs/>
        </w:rPr>
        <w:t xml:space="preserve">in caso di </w:t>
      </w:r>
      <w:r w:rsidRPr="00120D91">
        <w:rPr>
          <w:b/>
          <w:bCs/>
        </w:rPr>
        <w:t xml:space="preserve">dieta per motivi di salute) </w:t>
      </w:r>
      <w:r w:rsidRPr="00120D91">
        <w:rPr>
          <w:rFonts w:cs="HGOLPF+Arial,Bold"/>
          <w:b/>
          <w:bCs/>
        </w:rPr>
        <w:t>ogni anno scolastico</w:t>
      </w:r>
      <w:r w:rsidR="00421034" w:rsidRPr="00120D91">
        <w:rPr>
          <w:rFonts w:cs="HGOLPF+Arial,Bold"/>
          <w:b/>
          <w:bCs/>
        </w:rPr>
        <w:t>, al momento dell’iscrizione,</w:t>
      </w:r>
      <w:r w:rsidRPr="00120D91">
        <w:rPr>
          <w:rFonts w:cs="HGOLPF+Arial,Bold"/>
          <w:b/>
          <w:bCs/>
        </w:rPr>
        <w:t xml:space="preserve"> o quando si rende necessari</w:t>
      </w:r>
      <w:r w:rsidR="00034E1E" w:rsidRPr="00120D91">
        <w:rPr>
          <w:rFonts w:cs="HGOLPF+Arial,Bold"/>
          <w:b/>
          <w:bCs/>
        </w:rPr>
        <w:t>o.</w:t>
      </w:r>
      <w:r w:rsidRPr="00120D91">
        <w:rPr>
          <w:rFonts w:cs="HGOLPF+Arial,Bold"/>
          <w:b/>
          <w:bCs/>
        </w:rPr>
        <w:t xml:space="preserve"> </w:t>
      </w:r>
    </w:p>
    <w:p w14:paraId="5E421667" w14:textId="71A9FAB1" w:rsidR="005A6867" w:rsidRPr="008209E6" w:rsidRDefault="00A04A64" w:rsidP="003D4DA6">
      <w:pPr>
        <w:jc w:val="both"/>
        <w:rPr>
          <w:rFonts w:ascii="Californian FB" w:hAnsi="Californian FB"/>
          <w:b/>
          <w:bCs/>
          <w:sz w:val="24"/>
          <w:szCs w:val="24"/>
        </w:rPr>
      </w:pPr>
      <w:r w:rsidRPr="008209E6">
        <w:rPr>
          <w:b/>
          <w:bCs/>
          <w:noProof/>
        </w:rPr>
        <w:drawing>
          <wp:anchor distT="0" distB="0" distL="114300" distR="114300" simplePos="0" relativeHeight="251667456" behindDoc="1" locked="0" layoutInCell="1" allowOverlap="1" wp14:anchorId="57156B79" wp14:editId="348CD684">
            <wp:simplePos x="0" y="0"/>
            <wp:positionH relativeFrom="column">
              <wp:posOffset>0</wp:posOffset>
            </wp:positionH>
            <wp:positionV relativeFrom="paragraph">
              <wp:posOffset>56515</wp:posOffset>
            </wp:positionV>
            <wp:extent cx="704850" cy="714375"/>
            <wp:effectExtent l="0" t="0" r="0" b="9525"/>
            <wp:wrapThrough wrapText="bothSides">
              <wp:wrapPolygon edited="0">
                <wp:start x="0" y="0"/>
                <wp:lineTo x="0" y="21312"/>
                <wp:lineTo x="21016" y="21312"/>
                <wp:lineTo x="21016" y="0"/>
                <wp:lineTo x="0" y="0"/>
              </wp:wrapPolygon>
            </wp:wrapThrough>
            <wp:docPr id="9" name="Immagine 9" descr="Immagine che contiene persona, ragazza, piccolo, inter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persona, ragazza, piccolo, intern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150C" w:rsidRPr="008209E6">
        <w:rPr>
          <w:b/>
          <w:bCs/>
        </w:rPr>
        <w:t>Il personale dell’ufficio istruzione sarà a disposizione per informazioni</w:t>
      </w:r>
      <w:r w:rsidR="0019028F" w:rsidRPr="008209E6">
        <w:rPr>
          <w:b/>
          <w:bCs/>
        </w:rPr>
        <w:t>. Di seguito i contatti:</w:t>
      </w:r>
      <w:r w:rsidR="003D4DA6" w:rsidRPr="008209E6">
        <w:rPr>
          <w:b/>
          <w:bCs/>
        </w:rPr>
        <w:t xml:space="preserve"> </w:t>
      </w:r>
      <w:r w:rsidR="0096150C" w:rsidRPr="008209E6">
        <w:rPr>
          <w:b/>
          <w:bCs/>
        </w:rPr>
        <w:t xml:space="preserve"> </w:t>
      </w:r>
      <w:hyperlink r:id="rId13" w:history="1">
        <w:r w:rsidR="0096150C" w:rsidRPr="008209E6">
          <w:rPr>
            <w:rStyle w:val="Collegamentoipertestuale"/>
            <w:b/>
            <w:bCs/>
            <w:color w:val="2F5496" w:themeColor="accent1" w:themeShade="BF"/>
          </w:rPr>
          <w:t>viviana.montini@comune.cormano.mi.it</w:t>
        </w:r>
      </w:hyperlink>
      <w:r w:rsidR="0096150C" w:rsidRPr="008209E6">
        <w:rPr>
          <w:b/>
          <w:bCs/>
        </w:rPr>
        <w:t xml:space="preserve">  </w:t>
      </w:r>
    </w:p>
    <w:sectPr w:rsidR="005A6867" w:rsidRPr="008209E6" w:rsidSect="00C72238">
      <w:pgSz w:w="11906" w:h="16838"/>
      <w:pgMar w:top="238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OLPF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E43"/>
    <w:multiLevelType w:val="hybridMultilevel"/>
    <w:tmpl w:val="BFE4409C"/>
    <w:lvl w:ilvl="0" w:tplc="1BEEE142">
      <w:start w:val="1"/>
      <w:numFmt w:val="decimal"/>
      <w:lvlText w:val="%1)"/>
      <w:lvlJc w:val="left"/>
      <w:pPr>
        <w:ind w:left="786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6E4B47"/>
    <w:multiLevelType w:val="hybridMultilevel"/>
    <w:tmpl w:val="742E9F50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AC63E1"/>
    <w:multiLevelType w:val="hybridMultilevel"/>
    <w:tmpl w:val="5FD87E46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396A596C"/>
    <w:multiLevelType w:val="hybridMultilevel"/>
    <w:tmpl w:val="96468E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B3BF1"/>
    <w:multiLevelType w:val="hybridMultilevel"/>
    <w:tmpl w:val="0EFE8E18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D160C84"/>
    <w:multiLevelType w:val="multilevel"/>
    <w:tmpl w:val="9B42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4B3B87"/>
    <w:multiLevelType w:val="hybridMultilevel"/>
    <w:tmpl w:val="02142ED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623804">
    <w:abstractNumId w:val="2"/>
  </w:num>
  <w:num w:numId="2" w16cid:durableId="1068769848">
    <w:abstractNumId w:val="5"/>
  </w:num>
  <w:num w:numId="3" w16cid:durableId="322049181">
    <w:abstractNumId w:val="0"/>
  </w:num>
  <w:num w:numId="4" w16cid:durableId="919174167">
    <w:abstractNumId w:val="6"/>
  </w:num>
  <w:num w:numId="5" w16cid:durableId="84035877">
    <w:abstractNumId w:val="4"/>
  </w:num>
  <w:num w:numId="6" w16cid:durableId="1080786009">
    <w:abstractNumId w:val="3"/>
  </w:num>
  <w:num w:numId="7" w16cid:durableId="1594514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0C"/>
    <w:rsid w:val="00034E1E"/>
    <w:rsid w:val="00087CC2"/>
    <w:rsid w:val="000B0409"/>
    <w:rsid w:val="00105132"/>
    <w:rsid w:val="00120AC8"/>
    <w:rsid w:val="00120D91"/>
    <w:rsid w:val="001325BA"/>
    <w:rsid w:val="00166D92"/>
    <w:rsid w:val="001770F6"/>
    <w:rsid w:val="0019028F"/>
    <w:rsid w:val="001C5B93"/>
    <w:rsid w:val="001F5A8A"/>
    <w:rsid w:val="00202663"/>
    <w:rsid w:val="00220D8C"/>
    <w:rsid w:val="00231B06"/>
    <w:rsid w:val="002B468A"/>
    <w:rsid w:val="00313539"/>
    <w:rsid w:val="00335F3F"/>
    <w:rsid w:val="00377AD4"/>
    <w:rsid w:val="003A23E9"/>
    <w:rsid w:val="003A773C"/>
    <w:rsid w:val="003B506E"/>
    <w:rsid w:val="003D4DA6"/>
    <w:rsid w:val="003F37BB"/>
    <w:rsid w:val="00412EA5"/>
    <w:rsid w:val="00421034"/>
    <w:rsid w:val="0043518F"/>
    <w:rsid w:val="004777C2"/>
    <w:rsid w:val="004C067C"/>
    <w:rsid w:val="00514AA1"/>
    <w:rsid w:val="00514C3C"/>
    <w:rsid w:val="005178A3"/>
    <w:rsid w:val="00524663"/>
    <w:rsid w:val="00526143"/>
    <w:rsid w:val="005A6867"/>
    <w:rsid w:val="00600D75"/>
    <w:rsid w:val="006242DD"/>
    <w:rsid w:val="00633F16"/>
    <w:rsid w:val="00675276"/>
    <w:rsid w:val="0069743A"/>
    <w:rsid w:val="006D6BBA"/>
    <w:rsid w:val="007B2337"/>
    <w:rsid w:val="008209E6"/>
    <w:rsid w:val="008434C2"/>
    <w:rsid w:val="00870E2F"/>
    <w:rsid w:val="008843DD"/>
    <w:rsid w:val="0092204B"/>
    <w:rsid w:val="00923EFF"/>
    <w:rsid w:val="0096150C"/>
    <w:rsid w:val="009E3BDA"/>
    <w:rsid w:val="00A04A64"/>
    <w:rsid w:val="00A07E08"/>
    <w:rsid w:val="00A21A93"/>
    <w:rsid w:val="00A2333B"/>
    <w:rsid w:val="00AB149A"/>
    <w:rsid w:val="00AD6CC7"/>
    <w:rsid w:val="00B752DA"/>
    <w:rsid w:val="00B77228"/>
    <w:rsid w:val="00BD0E33"/>
    <w:rsid w:val="00C211EA"/>
    <w:rsid w:val="00C34B07"/>
    <w:rsid w:val="00C72238"/>
    <w:rsid w:val="00C851CD"/>
    <w:rsid w:val="00CD52EC"/>
    <w:rsid w:val="00CE7B48"/>
    <w:rsid w:val="00D5327A"/>
    <w:rsid w:val="00D65701"/>
    <w:rsid w:val="00DF40A2"/>
    <w:rsid w:val="00E07831"/>
    <w:rsid w:val="00E317EA"/>
    <w:rsid w:val="00E9373D"/>
    <w:rsid w:val="00EC3734"/>
    <w:rsid w:val="00ED511E"/>
    <w:rsid w:val="00EE1D2B"/>
    <w:rsid w:val="00EF71F9"/>
    <w:rsid w:val="00F04FEC"/>
    <w:rsid w:val="00F05655"/>
    <w:rsid w:val="00F85CB7"/>
    <w:rsid w:val="00F8718D"/>
    <w:rsid w:val="00FA1DC4"/>
    <w:rsid w:val="00FD4E0E"/>
    <w:rsid w:val="00FD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5FA3"/>
  <w15:chartTrackingRefBased/>
  <w15:docId w15:val="{CD5D6F0C-70D3-49EF-8875-7D948D56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78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E078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6150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150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75276"/>
    <w:rPr>
      <w:color w:val="954F72" w:themeColor="followedHyperlink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5A68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A686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07E08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E0783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07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4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cormano.mi.it" TargetMode="External"/><Relationship Id="rId13" Type="http://schemas.openxmlformats.org/officeDocument/2006/relationships/hyperlink" Target="mailto:viviana.montini@comune.cormano.m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schoolesuite.it/default1/NSC_Login.aspx?installation_code=corman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Montini</dc:creator>
  <cp:keywords/>
  <dc:description/>
  <cp:lastModifiedBy>Serraino Giovanna</cp:lastModifiedBy>
  <cp:revision>2</cp:revision>
  <cp:lastPrinted>2024-03-13T14:52:00Z</cp:lastPrinted>
  <dcterms:created xsi:type="dcterms:W3CDTF">2025-07-07T15:32:00Z</dcterms:created>
  <dcterms:modified xsi:type="dcterms:W3CDTF">2025-07-07T15:32:00Z</dcterms:modified>
</cp:coreProperties>
</file>